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F39" w:rsidRPr="008635FA" w:rsidRDefault="00B65D5A" w:rsidP="00AB70C9">
      <w:pPr>
        <w:pStyle w:val="Title"/>
        <w:rPr>
          <w:rFonts w:ascii="Times New Roman" w:hAnsi="Times New Roman" w:cs="Times New Roman"/>
          <w:sz w:val="40"/>
          <w:szCs w:val="40"/>
        </w:rPr>
      </w:pPr>
      <w:r w:rsidRPr="008635FA">
        <w:rPr>
          <w:rFonts w:ascii="Times New Roman" w:hAnsi="Times New Roman" w:cs="Times New Roman"/>
          <w:sz w:val="40"/>
          <w:szCs w:val="40"/>
        </w:rPr>
        <w:t xml:space="preserve">3.3 </w:t>
      </w:r>
      <w:r w:rsidR="00AB5F39" w:rsidRPr="008635FA">
        <w:rPr>
          <w:rFonts w:ascii="Times New Roman" w:hAnsi="Times New Roman" w:cs="Times New Roman"/>
          <w:sz w:val="40"/>
          <w:szCs w:val="40"/>
        </w:rPr>
        <w:t>Ground-mounted solar panel arrays</w:t>
      </w:r>
    </w:p>
    <w:p w:rsidR="00AB70C9" w:rsidRPr="008635FA" w:rsidRDefault="00AB70C9" w:rsidP="00595394">
      <w:pPr>
        <w:pStyle w:val="NormalWeb"/>
        <w:spacing w:before="0" w:beforeAutospacing="0" w:after="0" w:afterAutospacing="0"/>
        <w:textAlignment w:val="baseline"/>
        <w:rPr>
          <w:rFonts w:eastAsiaTheme="minorHAnsi"/>
          <w:color w:val="000000"/>
          <w:sz w:val="22"/>
          <w:szCs w:val="22"/>
        </w:rPr>
      </w:pPr>
    </w:p>
    <w:p w:rsidR="009E4877" w:rsidRPr="008635FA" w:rsidRDefault="00695327" w:rsidP="00AB70C9">
      <w:pPr>
        <w:pStyle w:val="Heading1"/>
        <w:rPr>
          <w:rFonts w:ascii="Times New Roman" w:hAnsi="Times New Roman" w:cs="Times New Roman"/>
          <w:sz w:val="28"/>
          <w:szCs w:val="28"/>
        </w:rPr>
      </w:pPr>
      <w:r w:rsidRPr="008635FA">
        <w:rPr>
          <w:rFonts w:ascii="Times New Roman" w:hAnsi="Times New Roman" w:cs="Times New Roman"/>
          <w:noProof/>
          <w:color w:val="000000"/>
          <w:sz w:val="28"/>
          <w:szCs w:val="28"/>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167005</wp:posOffset>
                </wp:positionV>
                <wp:extent cx="2554605" cy="2209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209800"/>
                        </a:xfrm>
                        <a:prstGeom prst="rect">
                          <a:avLst/>
                        </a:prstGeom>
                        <a:solidFill>
                          <a:srgbClr val="FFFFFF"/>
                        </a:solidFill>
                        <a:ln w="9525">
                          <a:noFill/>
                          <a:miter lim="800000"/>
                          <a:headEnd/>
                          <a:tailEnd/>
                        </a:ln>
                      </wps:spPr>
                      <wps:txbx>
                        <w:txbxContent>
                          <w:p w:rsidR="00277761" w:rsidRDefault="00277761">
                            <w:r>
                              <w:rPr>
                                <w:noProof/>
                              </w:rPr>
                              <w:drawing>
                                <wp:inline distT="0" distB="0" distL="0" distR="0">
                                  <wp:extent cx="2286000" cy="1476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476218"/>
                                          </a:xfrm>
                                          <a:prstGeom prst="rect">
                                            <a:avLst/>
                                          </a:prstGeom>
                                        </pic:spPr>
                                      </pic:pic>
                                    </a:graphicData>
                                  </a:graphic>
                                </wp:inline>
                              </w:drawing>
                            </w:r>
                          </w:p>
                          <w:p w:rsidR="00277761" w:rsidRPr="00225D70" w:rsidRDefault="00277761">
                            <w:pPr>
                              <w:rPr>
                                <w:i/>
                                <w:sz w:val="20"/>
                                <w:szCs w:val="20"/>
                              </w:rPr>
                            </w:pPr>
                            <w:r w:rsidRPr="00225D70">
                              <w:rPr>
                                <w:i/>
                                <w:sz w:val="20"/>
                                <w:szCs w:val="20"/>
                              </w:rPr>
                              <w:t xml:space="preserve">Figure </w:t>
                            </w:r>
                            <w:r w:rsidR="00B65D5A" w:rsidRPr="00225D70">
                              <w:rPr>
                                <w:i/>
                                <w:sz w:val="20"/>
                                <w:szCs w:val="20"/>
                              </w:rPr>
                              <w:t>3.3.</w:t>
                            </w:r>
                            <w:r w:rsidR="007D732D" w:rsidRPr="00225D70">
                              <w:rPr>
                                <w:i/>
                                <w:sz w:val="20"/>
                                <w:szCs w:val="20"/>
                              </w:rPr>
                              <w:t>1: The specific</w:t>
                            </w:r>
                            <w:r w:rsidRPr="00225D70">
                              <w:rPr>
                                <w:i/>
                                <w:sz w:val="20"/>
                                <w:szCs w:val="20"/>
                              </w:rPr>
                              <w:t xml:space="preserve"> area is </w:t>
                            </w:r>
                            <w:r w:rsidR="005F73C5" w:rsidRPr="00225D70">
                              <w:rPr>
                                <w:i/>
                                <w:sz w:val="20"/>
                                <w:szCs w:val="20"/>
                              </w:rPr>
                              <w:t>enclo</w:t>
                            </w:r>
                            <w:r w:rsidR="009136B1" w:rsidRPr="00225D70">
                              <w:rPr>
                                <w:i/>
                                <w:sz w:val="20"/>
                                <w:szCs w:val="20"/>
                              </w:rPr>
                              <w:t>sed within the white lines displayed</w:t>
                            </w:r>
                            <w:r w:rsidR="005F73C5" w:rsidRPr="00225D70">
                              <w:rPr>
                                <w:i/>
                                <w:sz w:val="20"/>
                                <w:szCs w:val="20"/>
                              </w:rPr>
                              <w:t xml:space="preserve"> on a foundation in Energy3D.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95pt;margin-top:13.15pt;width:201.15pt;height:17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" stroked="f">
                <v:textbox>
                  <w:txbxContent>
                    <w:p w:rsidR="00277761" w:rsidRDefault="00277761">
                      <w:r>
                        <w:rPr>
                          <w:noProof/>
                        </w:rPr>
                        <w:drawing>
                          <wp:inline distT="0" distB="0" distL="0" distR="0">
                            <wp:extent cx="2286000" cy="1476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476218"/>
                                    </a:xfrm>
                                    <a:prstGeom prst="rect">
                                      <a:avLst/>
                                    </a:prstGeom>
                                  </pic:spPr>
                                </pic:pic>
                              </a:graphicData>
                            </a:graphic>
                          </wp:inline>
                        </w:drawing>
                      </w:r>
                    </w:p>
                    <w:p w:rsidR="00277761" w:rsidRPr="00225D70" w:rsidRDefault="00277761">
                      <w:pPr>
                        <w:rPr>
                          <w:i/>
                          <w:sz w:val="20"/>
                          <w:szCs w:val="20"/>
                        </w:rPr>
                      </w:pPr>
                      <w:r w:rsidRPr="00225D70">
                        <w:rPr>
                          <w:i/>
                          <w:sz w:val="20"/>
                          <w:szCs w:val="20"/>
                        </w:rPr>
                        <w:t xml:space="preserve">Figure </w:t>
                      </w:r>
                      <w:r w:rsidR="00B65D5A" w:rsidRPr="00225D70">
                        <w:rPr>
                          <w:i/>
                          <w:sz w:val="20"/>
                          <w:szCs w:val="20"/>
                        </w:rPr>
                        <w:t>3.3.</w:t>
                      </w:r>
                      <w:r w:rsidR="007D732D" w:rsidRPr="00225D70">
                        <w:rPr>
                          <w:i/>
                          <w:sz w:val="20"/>
                          <w:szCs w:val="20"/>
                        </w:rPr>
                        <w:t>1: The specific</w:t>
                      </w:r>
                      <w:r w:rsidRPr="00225D70">
                        <w:rPr>
                          <w:i/>
                          <w:sz w:val="20"/>
                          <w:szCs w:val="20"/>
                        </w:rPr>
                        <w:t xml:space="preserve"> area is </w:t>
                      </w:r>
                      <w:r w:rsidR="005F73C5" w:rsidRPr="00225D70">
                        <w:rPr>
                          <w:i/>
                          <w:sz w:val="20"/>
                          <w:szCs w:val="20"/>
                        </w:rPr>
                        <w:t>enclo</w:t>
                      </w:r>
                      <w:r w:rsidR="009136B1" w:rsidRPr="00225D70">
                        <w:rPr>
                          <w:i/>
                          <w:sz w:val="20"/>
                          <w:szCs w:val="20"/>
                        </w:rPr>
                        <w:t>sed within the white lines displayed</w:t>
                      </w:r>
                      <w:r w:rsidR="005F73C5" w:rsidRPr="00225D70">
                        <w:rPr>
                          <w:i/>
                          <w:sz w:val="20"/>
                          <w:szCs w:val="20"/>
                        </w:rPr>
                        <w:t xml:space="preserve"> on a foundation in Energy3D.</w:t>
                      </w:r>
                    </w:p>
                  </w:txbxContent>
                </v:textbox>
                <w10:wrap type="square" anchorx="margin"/>
              </v:shape>
            </w:pict>
          </mc:Fallback>
        </mc:AlternateContent>
      </w:r>
      <w:r w:rsidR="00DE2AD1" w:rsidRPr="008635FA">
        <w:rPr>
          <w:rFonts w:ascii="Times New Roman" w:hAnsi="Times New Roman" w:cs="Times New Roman"/>
          <w:sz w:val="28"/>
          <w:szCs w:val="28"/>
        </w:rPr>
        <w:t>The c</w:t>
      </w:r>
      <w:r w:rsidR="00461889" w:rsidRPr="008635FA">
        <w:rPr>
          <w:rFonts w:ascii="Times New Roman" w:hAnsi="Times New Roman" w:cs="Times New Roman"/>
          <w:sz w:val="28"/>
          <w:szCs w:val="28"/>
        </w:rPr>
        <w:t>hallenge</w:t>
      </w:r>
    </w:p>
    <w:p w:rsidR="00AB70C9" w:rsidRPr="008635FA" w:rsidRDefault="00AB70C9" w:rsidP="00AB70C9">
      <w:pPr>
        <w:pStyle w:val="NormalWeb"/>
        <w:spacing w:before="0" w:beforeAutospacing="0" w:after="0" w:afterAutospacing="0"/>
        <w:textAlignment w:val="baseline"/>
        <w:rPr>
          <w:color w:val="000000"/>
        </w:rPr>
      </w:pPr>
    </w:p>
    <w:p w:rsidR="00AB70C9" w:rsidRPr="008635FA" w:rsidRDefault="00AB70C9" w:rsidP="00AB70C9">
      <w:pPr>
        <w:pStyle w:val="NormalWeb"/>
        <w:spacing w:before="0" w:beforeAutospacing="0" w:after="0" w:afterAutospacing="0"/>
        <w:textAlignment w:val="baseline"/>
        <w:rPr>
          <w:color w:val="000000"/>
        </w:rPr>
      </w:pPr>
      <w:r w:rsidRPr="008635FA">
        <w:rPr>
          <w:color w:val="000000"/>
        </w:rPr>
        <w:t>Given a</w:t>
      </w:r>
      <w:r w:rsidR="00B53523" w:rsidRPr="008635FA">
        <w:rPr>
          <w:color w:val="000000"/>
        </w:rPr>
        <w:t xml:space="preserve"> piece of </w:t>
      </w:r>
      <w:r w:rsidR="00F0629D" w:rsidRPr="008635FA">
        <w:rPr>
          <w:color w:val="000000"/>
        </w:rPr>
        <w:t xml:space="preserve">flat </w:t>
      </w:r>
      <w:r w:rsidR="00B53523" w:rsidRPr="008635FA">
        <w:rPr>
          <w:color w:val="000000"/>
        </w:rPr>
        <w:t>land</w:t>
      </w:r>
      <w:r w:rsidR="00680ECF" w:rsidRPr="008635FA">
        <w:rPr>
          <w:color w:val="000000"/>
        </w:rPr>
        <w:t xml:space="preserve"> </w:t>
      </w:r>
      <w:r w:rsidR="00A84DA8" w:rsidRPr="008635FA">
        <w:rPr>
          <w:color w:val="000000"/>
        </w:rPr>
        <w:t xml:space="preserve">in a certain shape </w:t>
      </w:r>
      <w:r w:rsidR="00634FAE" w:rsidRPr="008635FA">
        <w:rPr>
          <w:color w:val="000000"/>
        </w:rPr>
        <w:t>at a certain location</w:t>
      </w:r>
      <w:r w:rsidR="00F63BDE" w:rsidRPr="008635FA">
        <w:rPr>
          <w:color w:val="000000"/>
        </w:rPr>
        <w:t xml:space="preserve"> (e.g., Figure 3.3.1)</w:t>
      </w:r>
      <w:r w:rsidR="00634FAE" w:rsidRPr="008635FA">
        <w:rPr>
          <w:color w:val="000000"/>
        </w:rPr>
        <w:t xml:space="preserve"> </w:t>
      </w:r>
      <w:r w:rsidR="00680ECF" w:rsidRPr="008635FA">
        <w:rPr>
          <w:color w:val="000000"/>
        </w:rPr>
        <w:t>and a budget for purchasing and installing solar panels, design</w:t>
      </w:r>
      <w:r w:rsidR="00B53523" w:rsidRPr="008635FA">
        <w:rPr>
          <w:color w:val="000000"/>
        </w:rPr>
        <w:t xml:space="preserve"> arrays</w:t>
      </w:r>
      <w:r w:rsidR="00680ECF" w:rsidRPr="008635FA">
        <w:rPr>
          <w:color w:val="000000"/>
        </w:rPr>
        <w:t xml:space="preserve"> of </w:t>
      </w:r>
      <w:r w:rsidR="000B2F5B" w:rsidRPr="008635FA">
        <w:rPr>
          <w:color w:val="000000"/>
        </w:rPr>
        <w:t xml:space="preserve">ground-mounted </w:t>
      </w:r>
      <w:r w:rsidR="0037472B" w:rsidRPr="008635FA">
        <w:rPr>
          <w:color w:val="000000"/>
        </w:rPr>
        <w:t>s</w:t>
      </w:r>
      <w:r w:rsidR="00680ECF" w:rsidRPr="008635FA">
        <w:rPr>
          <w:color w:val="000000"/>
        </w:rPr>
        <w:t>olar panels</w:t>
      </w:r>
      <w:r w:rsidR="00B53523" w:rsidRPr="008635FA">
        <w:rPr>
          <w:color w:val="000000"/>
        </w:rPr>
        <w:t xml:space="preserve"> </w:t>
      </w:r>
      <w:r w:rsidR="0037472B" w:rsidRPr="008635FA">
        <w:rPr>
          <w:color w:val="000000"/>
        </w:rPr>
        <w:t xml:space="preserve">(often known as solar farms) </w:t>
      </w:r>
      <w:r w:rsidR="00B53523" w:rsidRPr="008635FA">
        <w:rPr>
          <w:color w:val="000000"/>
        </w:rPr>
        <w:t>that g</w:t>
      </w:r>
      <w:r w:rsidR="00CD4E50" w:rsidRPr="008635FA">
        <w:rPr>
          <w:color w:val="000000"/>
        </w:rPr>
        <w:t>enerate maximum</w:t>
      </w:r>
      <w:r w:rsidR="00B53523" w:rsidRPr="008635FA">
        <w:rPr>
          <w:color w:val="000000"/>
        </w:rPr>
        <w:t xml:space="preserve"> el</w:t>
      </w:r>
      <w:r w:rsidR="00975DFB" w:rsidRPr="008635FA">
        <w:rPr>
          <w:color w:val="000000"/>
        </w:rPr>
        <w:t>ectricity</w:t>
      </w:r>
      <w:r w:rsidR="00DF528D" w:rsidRPr="008635FA">
        <w:rPr>
          <w:color w:val="000000"/>
        </w:rPr>
        <w:t xml:space="preserve"> over the course of a year</w:t>
      </w:r>
      <w:r w:rsidR="00680ECF" w:rsidRPr="008635FA">
        <w:rPr>
          <w:color w:val="000000"/>
        </w:rPr>
        <w:t>.</w:t>
      </w:r>
      <w:r w:rsidR="00975DFB" w:rsidRPr="008635FA">
        <w:rPr>
          <w:color w:val="000000"/>
        </w:rPr>
        <w:t xml:space="preserve"> </w:t>
      </w:r>
      <w:r w:rsidR="00980E2F" w:rsidRPr="008635FA">
        <w:rPr>
          <w:color w:val="000000"/>
        </w:rPr>
        <w:t>The arrays must have minimal negative impact on the landscape (e.g., they must be neatly a</w:t>
      </w:r>
      <w:r w:rsidR="00EF5E3F" w:rsidRPr="008635FA">
        <w:rPr>
          <w:color w:val="000000"/>
        </w:rPr>
        <w:t>ligned</w:t>
      </w:r>
      <w:r w:rsidR="00980E2F" w:rsidRPr="008635FA">
        <w:rPr>
          <w:color w:val="000000"/>
        </w:rPr>
        <w:t>).</w:t>
      </w:r>
    </w:p>
    <w:p w:rsidR="00AB70C9" w:rsidRPr="008635FA" w:rsidRDefault="00FA02AC" w:rsidP="00FA02AC">
      <w:pPr>
        <w:pStyle w:val="Heading1"/>
        <w:rPr>
          <w:rFonts w:ascii="Times New Roman" w:hAnsi="Times New Roman" w:cs="Times New Roman"/>
          <w:sz w:val="28"/>
          <w:szCs w:val="28"/>
        </w:rPr>
      </w:pPr>
      <w:r w:rsidRPr="008635FA">
        <w:rPr>
          <w:rFonts w:ascii="Times New Roman" w:hAnsi="Times New Roman" w:cs="Times New Roman"/>
          <w:sz w:val="28"/>
          <w:szCs w:val="28"/>
        </w:rPr>
        <w:t>Science concepts and engineering principles</w:t>
      </w:r>
    </w:p>
    <w:p w:rsidR="00FA02AC" w:rsidRPr="008635FA" w:rsidRDefault="00FA02AC" w:rsidP="00AB70C9">
      <w:pPr>
        <w:pStyle w:val="NormalWeb"/>
        <w:spacing w:before="0" w:beforeAutospacing="0" w:after="0" w:afterAutospacing="0"/>
        <w:textAlignment w:val="baseline"/>
        <w:rPr>
          <w:color w:val="000000"/>
        </w:rPr>
      </w:pPr>
    </w:p>
    <w:p w:rsidR="0046008B" w:rsidRPr="008635FA" w:rsidRDefault="00CC3AAA" w:rsidP="0046008B">
      <w:pPr>
        <w:pStyle w:val="Heading2"/>
        <w:rPr>
          <w:rFonts w:ascii="Times New Roman" w:hAnsi="Times New Roman" w:cs="Times New Roman"/>
          <w:sz w:val="24"/>
          <w:szCs w:val="24"/>
        </w:rPr>
      </w:pPr>
      <w:r w:rsidRPr="008635FA">
        <w:rPr>
          <w:rFonts w:ascii="Times New Roman" w:hAnsi="Times New Roman" w:cs="Times New Roman"/>
          <w:sz w:val="24"/>
          <w:szCs w:val="24"/>
        </w:rPr>
        <w:t>Tilting solar panels</w:t>
      </w:r>
    </w:p>
    <w:p w:rsidR="0046008B" w:rsidRPr="008635FA" w:rsidRDefault="0049731A" w:rsidP="00AB70C9">
      <w:pPr>
        <w:pStyle w:val="NormalWeb"/>
        <w:spacing w:before="0" w:beforeAutospacing="0" w:after="0" w:afterAutospacing="0"/>
        <w:textAlignment w:val="baseline"/>
        <w:rPr>
          <w:color w:val="000000"/>
        </w:rPr>
      </w:pPr>
      <w:r w:rsidRPr="008635FA">
        <w:rPr>
          <w:noProof/>
          <w:sz w:val="28"/>
          <w:szCs w:val="28"/>
        </w:rPr>
        <mc:AlternateContent>
          <mc:Choice Requires="wps">
            <w:drawing>
              <wp:anchor distT="45720" distB="45720" distL="114300" distR="114300" simplePos="0" relativeHeight="251661312" behindDoc="0" locked="0" layoutInCell="1" allowOverlap="1" wp14:anchorId="5B230D6B" wp14:editId="6AC69A5C">
                <wp:simplePos x="0" y="0"/>
                <wp:positionH relativeFrom="margin">
                  <wp:align>right</wp:align>
                </wp:positionH>
                <wp:positionV relativeFrom="paragraph">
                  <wp:posOffset>4445</wp:posOffset>
                </wp:positionV>
                <wp:extent cx="2506980" cy="1952625"/>
                <wp:effectExtent l="0" t="0" r="762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952625"/>
                        </a:xfrm>
                        <a:prstGeom prst="rect">
                          <a:avLst/>
                        </a:prstGeom>
                        <a:solidFill>
                          <a:srgbClr val="FFFFFF"/>
                        </a:solidFill>
                        <a:ln w="9525">
                          <a:noFill/>
                          <a:miter lim="800000"/>
                          <a:headEnd/>
                          <a:tailEnd/>
                        </a:ln>
                      </wps:spPr>
                      <wps:txbx>
                        <w:txbxContent>
                          <w:p w:rsidR="00AF08FF" w:rsidRDefault="00AF08FF" w:rsidP="00AF08FF">
                            <w:r>
                              <w:rPr>
                                <w:noProof/>
                              </w:rPr>
                              <w:drawing>
                                <wp:inline distT="0" distB="0" distL="0" distR="0" wp14:anchorId="0617102F" wp14:editId="3DD49A3D">
                                  <wp:extent cx="2286000" cy="1411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411653"/>
                                          </a:xfrm>
                                          <a:prstGeom prst="rect">
                                            <a:avLst/>
                                          </a:prstGeom>
                                        </pic:spPr>
                                      </pic:pic>
                                    </a:graphicData>
                                  </a:graphic>
                                </wp:inline>
                              </w:drawing>
                            </w:r>
                          </w:p>
                          <w:p w:rsidR="00AF08FF" w:rsidRPr="00695327" w:rsidRDefault="00AF08FF" w:rsidP="00AF08FF">
                            <w:pPr>
                              <w:rPr>
                                <w:i/>
                                <w:sz w:val="20"/>
                                <w:szCs w:val="20"/>
                              </w:rPr>
                            </w:pPr>
                            <w:r w:rsidRPr="00695327">
                              <w:rPr>
                                <w:i/>
                                <w:sz w:val="20"/>
                                <w:szCs w:val="20"/>
                              </w:rPr>
                              <w:t>Figure 3.3.2</w:t>
                            </w:r>
                            <w:r w:rsidR="00717F0F" w:rsidRPr="00695327">
                              <w:rPr>
                                <w:i/>
                                <w:sz w:val="20"/>
                                <w:szCs w:val="20"/>
                              </w:rPr>
                              <w:t>: Solar panel rows</w:t>
                            </w:r>
                            <w:r w:rsidR="003868E4" w:rsidRPr="00695327">
                              <w:rPr>
                                <w:i/>
                                <w:sz w:val="20"/>
                                <w:szCs w:val="20"/>
                              </w:rPr>
                              <w:t xml:space="preserve"> in the landscape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30D6B" id="_x0000_s1027" type="#_x0000_t202" style="position:absolute;margin-left:146.2pt;margin-top:.35pt;width:197.4pt;height:153.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" stroked="f">
                <v:textbox>
                  <w:txbxContent>
                    <w:p w:rsidR="00AF08FF" w:rsidRDefault="00AF08FF" w:rsidP="00AF08FF">
                      <w:r>
                        <w:rPr>
                          <w:noProof/>
                        </w:rPr>
                        <w:drawing>
                          <wp:inline distT="0" distB="0" distL="0" distR="0" wp14:anchorId="0617102F" wp14:editId="3DD49A3D">
                            <wp:extent cx="2286000" cy="1411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8">
                                      <a:extLst>
                                        <a:ext uri="{28A0092B-C50C-407E-A947-70E740481C1C}">
                                          <a14:useLocalDpi xmlns:a14="http://schemas.microsoft.com/office/drawing/2010/main" val="0"/>
                                        </a:ext>
                                      </a:extLst>
                                    </a:blip>
                                    <a:stretch>
                                      <a:fillRect/>
                                    </a:stretch>
                                  </pic:blipFill>
                                  <pic:spPr>
                                    <a:xfrm>
                                      <a:off x="0" y="0"/>
                                      <a:ext cx="2286000" cy="1411653"/>
                                    </a:xfrm>
                                    <a:prstGeom prst="rect">
                                      <a:avLst/>
                                    </a:prstGeom>
                                  </pic:spPr>
                                </pic:pic>
                              </a:graphicData>
                            </a:graphic>
                          </wp:inline>
                        </w:drawing>
                      </w:r>
                    </w:p>
                    <w:p w:rsidR="00AF08FF" w:rsidRPr="00695327" w:rsidRDefault="00AF08FF" w:rsidP="00AF08FF">
                      <w:pPr>
                        <w:rPr>
                          <w:i/>
                          <w:sz w:val="20"/>
                          <w:szCs w:val="20"/>
                        </w:rPr>
                      </w:pPr>
                      <w:r w:rsidRPr="00695327">
                        <w:rPr>
                          <w:i/>
                          <w:sz w:val="20"/>
                          <w:szCs w:val="20"/>
                        </w:rPr>
                        <w:t>Figure 3.3.2</w:t>
                      </w:r>
                      <w:r w:rsidR="00717F0F" w:rsidRPr="00695327">
                        <w:rPr>
                          <w:i/>
                          <w:sz w:val="20"/>
                          <w:szCs w:val="20"/>
                        </w:rPr>
                        <w:t>: Solar panel rows</w:t>
                      </w:r>
                      <w:r w:rsidR="003868E4" w:rsidRPr="00695327">
                        <w:rPr>
                          <w:i/>
                          <w:sz w:val="20"/>
                          <w:szCs w:val="20"/>
                        </w:rPr>
                        <w:t xml:space="preserve"> in the landscape orientation.</w:t>
                      </w:r>
                    </w:p>
                  </w:txbxContent>
                </v:textbox>
                <w10:wrap type="square" anchorx="margin"/>
              </v:shape>
            </w:pict>
          </mc:Fallback>
        </mc:AlternateContent>
      </w:r>
    </w:p>
    <w:p w:rsidR="008D086D" w:rsidRPr="008635FA" w:rsidRDefault="00A8093B" w:rsidP="00AB70C9">
      <w:pPr>
        <w:pStyle w:val="NormalWeb"/>
        <w:spacing w:before="0" w:beforeAutospacing="0" w:after="0" w:afterAutospacing="0"/>
        <w:textAlignment w:val="baseline"/>
        <w:rPr>
          <w:color w:val="000000"/>
        </w:rPr>
      </w:pPr>
      <w:r w:rsidRPr="008635FA">
        <w:rPr>
          <w:color w:val="000000"/>
        </w:rPr>
        <w:t>In order to receive more solar radiation</w:t>
      </w:r>
      <w:r w:rsidR="00AF4E92" w:rsidRPr="008635FA">
        <w:rPr>
          <w:color w:val="000000"/>
        </w:rPr>
        <w:t>, solar pa</w:t>
      </w:r>
      <w:r w:rsidR="00427387" w:rsidRPr="008635FA">
        <w:rPr>
          <w:color w:val="000000"/>
        </w:rPr>
        <w:t>nels should be tilted</w:t>
      </w:r>
      <w:r w:rsidR="00AF4E92" w:rsidRPr="008635FA">
        <w:rPr>
          <w:color w:val="000000"/>
        </w:rPr>
        <w:t>.</w:t>
      </w:r>
      <w:r w:rsidR="00C00FAF" w:rsidRPr="008635FA">
        <w:rPr>
          <w:color w:val="000000"/>
        </w:rPr>
        <w:t xml:space="preserve"> An appropriate tilt angle not only </w:t>
      </w:r>
      <w:r w:rsidR="00721B78" w:rsidRPr="008635FA">
        <w:rPr>
          <w:color w:val="000000"/>
        </w:rPr>
        <w:t>orients</w:t>
      </w:r>
      <w:r w:rsidR="00D43F2E" w:rsidRPr="008635FA">
        <w:rPr>
          <w:color w:val="000000"/>
        </w:rPr>
        <w:t xml:space="preserve"> a solar panel towards</w:t>
      </w:r>
      <w:r w:rsidR="00C00FAF" w:rsidRPr="008635FA">
        <w:rPr>
          <w:color w:val="000000"/>
        </w:rPr>
        <w:t xml:space="preserve"> the sun, but also </w:t>
      </w:r>
      <w:r w:rsidR="00996BDD" w:rsidRPr="008635FA">
        <w:rPr>
          <w:color w:val="000000"/>
        </w:rPr>
        <w:t>ensures</w:t>
      </w:r>
      <w:r w:rsidR="00C00FAF" w:rsidRPr="008635FA">
        <w:rPr>
          <w:color w:val="000000"/>
        </w:rPr>
        <w:t xml:space="preserve"> rain t</w:t>
      </w:r>
      <w:r w:rsidR="00CC0E8B" w:rsidRPr="008635FA">
        <w:rPr>
          <w:color w:val="000000"/>
        </w:rPr>
        <w:t>o wash it more thoroughly</w:t>
      </w:r>
      <w:r w:rsidR="00C00FAF" w:rsidRPr="008635FA">
        <w:rPr>
          <w:color w:val="000000"/>
        </w:rPr>
        <w:t xml:space="preserve"> and snow to slide off more quickly.</w:t>
      </w:r>
      <w:r w:rsidR="004D1B4C" w:rsidRPr="008635FA">
        <w:rPr>
          <w:color w:val="000000"/>
        </w:rPr>
        <w:t xml:space="preserve"> T</w:t>
      </w:r>
      <w:r w:rsidR="00934560" w:rsidRPr="008635FA">
        <w:rPr>
          <w:color w:val="000000"/>
        </w:rPr>
        <w:t>he</w:t>
      </w:r>
      <w:r w:rsidR="00AF4E92" w:rsidRPr="008635FA">
        <w:rPr>
          <w:color w:val="000000"/>
        </w:rPr>
        <w:t xml:space="preserve"> </w:t>
      </w:r>
      <w:r w:rsidR="00CC7E72" w:rsidRPr="008635FA">
        <w:rPr>
          <w:color w:val="000000"/>
        </w:rPr>
        <w:t xml:space="preserve">exact </w:t>
      </w:r>
      <w:r w:rsidR="00AF4E92" w:rsidRPr="008635FA">
        <w:rPr>
          <w:color w:val="000000"/>
        </w:rPr>
        <w:t>optimal tilt angle depends on the location, but other factors such as wind loads may affect the decision</w:t>
      </w:r>
      <w:r w:rsidR="00A327A0" w:rsidRPr="008635FA">
        <w:rPr>
          <w:color w:val="000000"/>
        </w:rPr>
        <w:t>—solar panel</w:t>
      </w:r>
      <w:r w:rsidR="003C0255" w:rsidRPr="008635FA">
        <w:rPr>
          <w:color w:val="000000"/>
        </w:rPr>
        <w:t xml:space="preserve"> array</w:t>
      </w:r>
      <w:r w:rsidR="00A327A0" w:rsidRPr="008635FA">
        <w:rPr>
          <w:color w:val="000000"/>
        </w:rPr>
        <w:t>s must withstand strong</w:t>
      </w:r>
      <w:r w:rsidR="00371333" w:rsidRPr="008635FA">
        <w:rPr>
          <w:color w:val="000000"/>
        </w:rPr>
        <w:t xml:space="preserve"> </w:t>
      </w:r>
      <w:r w:rsidR="00C7394A" w:rsidRPr="008635FA">
        <w:rPr>
          <w:color w:val="000000"/>
        </w:rPr>
        <w:t>wind</w:t>
      </w:r>
      <w:r w:rsidR="00AF4E92" w:rsidRPr="008635FA">
        <w:rPr>
          <w:color w:val="000000"/>
        </w:rPr>
        <w:t>.</w:t>
      </w:r>
      <w:r w:rsidR="00FC1ACE" w:rsidRPr="008635FA">
        <w:rPr>
          <w:color w:val="000000"/>
        </w:rPr>
        <w:t xml:space="preserve"> As wind </w:t>
      </w:r>
      <w:r w:rsidR="00DC58DE" w:rsidRPr="008635FA">
        <w:rPr>
          <w:color w:val="000000"/>
        </w:rPr>
        <w:t xml:space="preserve">normally </w:t>
      </w:r>
      <w:r w:rsidR="00FC1ACE" w:rsidRPr="008635FA">
        <w:rPr>
          <w:color w:val="000000"/>
        </w:rPr>
        <w:t xml:space="preserve">blows in the horizontal direction, </w:t>
      </w:r>
      <w:r w:rsidR="00D76851" w:rsidRPr="008635FA">
        <w:rPr>
          <w:color w:val="000000"/>
        </w:rPr>
        <w:t>a larger ti</w:t>
      </w:r>
      <w:r w:rsidR="00AE788E" w:rsidRPr="008635FA">
        <w:rPr>
          <w:color w:val="000000"/>
        </w:rPr>
        <w:t>lt angle results in</w:t>
      </w:r>
      <w:r w:rsidR="009C03F0" w:rsidRPr="008635FA">
        <w:rPr>
          <w:color w:val="000000"/>
        </w:rPr>
        <w:t xml:space="preserve"> </w:t>
      </w:r>
      <w:r w:rsidR="007C3763" w:rsidRPr="008635FA">
        <w:rPr>
          <w:color w:val="000000"/>
        </w:rPr>
        <w:t>greater pressure</w:t>
      </w:r>
      <w:r w:rsidR="00333824" w:rsidRPr="008635FA">
        <w:rPr>
          <w:color w:val="000000"/>
        </w:rPr>
        <w:t xml:space="preserve"> on a </w:t>
      </w:r>
      <w:r w:rsidR="00381103" w:rsidRPr="008635FA">
        <w:rPr>
          <w:color w:val="000000"/>
        </w:rPr>
        <w:t>solar panel</w:t>
      </w:r>
      <w:r w:rsidR="009C03F0" w:rsidRPr="008635FA">
        <w:rPr>
          <w:color w:val="000000"/>
        </w:rPr>
        <w:t>.</w:t>
      </w:r>
    </w:p>
    <w:p w:rsidR="008D086D" w:rsidRPr="008635FA" w:rsidRDefault="008D086D" w:rsidP="00AB70C9">
      <w:pPr>
        <w:pStyle w:val="NormalWeb"/>
        <w:spacing w:before="0" w:beforeAutospacing="0" w:after="0" w:afterAutospacing="0"/>
        <w:textAlignment w:val="baseline"/>
        <w:rPr>
          <w:color w:val="000000"/>
        </w:rPr>
      </w:pPr>
    </w:p>
    <w:p w:rsidR="00073193" w:rsidRPr="008635FA" w:rsidRDefault="00D05ED2" w:rsidP="00073193">
      <w:pPr>
        <w:pStyle w:val="Heading2"/>
        <w:rPr>
          <w:rFonts w:ascii="Times New Roman" w:hAnsi="Times New Roman" w:cs="Times New Roman"/>
          <w:sz w:val="24"/>
          <w:szCs w:val="24"/>
        </w:rPr>
      </w:pPr>
      <w:r w:rsidRPr="008635FA">
        <w:rPr>
          <w:rFonts w:ascii="Times New Roman" w:hAnsi="Times New Roman" w:cs="Times New Roman"/>
          <w:sz w:val="24"/>
          <w:szCs w:val="24"/>
        </w:rPr>
        <w:t>Keeping an i</w:t>
      </w:r>
      <w:r w:rsidR="00073193" w:rsidRPr="008635FA">
        <w:rPr>
          <w:rFonts w:ascii="Times New Roman" w:hAnsi="Times New Roman" w:cs="Times New Roman"/>
          <w:sz w:val="24"/>
          <w:szCs w:val="24"/>
        </w:rPr>
        <w:t>nter-row distance</w:t>
      </w:r>
    </w:p>
    <w:p w:rsidR="00073193" w:rsidRPr="008635FA" w:rsidRDefault="00073193" w:rsidP="00AB70C9">
      <w:pPr>
        <w:pStyle w:val="NormalWeb"/>
        <w:spacing w:before="0" w:beforeAutospacing="0" w:after="0" w:afterAutospacing="0"/>
        <w:textAlignment w:val="baseline"/>
        <w:rPr>
          <w:color w:val="000000"/>
        </w:rPr>
      </w:pPr>
    </w:p>
    <w:p w:rsidR="00C43F78" w:rsidRPr="008635FA" w:rsidRDefault="00E82632" w:rsidP="00AB70C9">
      <w:pPr>
        <w:pStyle w:val="NormalWeb"/>
        <w:spacing w:before="0" w:beforeAutospacing="0" w:after="0" w:afterAutospacing="0"/>
        <w:textAlignment w:val="baseline"/>
        <w:rPr>
          <w:color w:val="000000"/>
        </w:rPr>
      </w:pPr>
      <w:r w:rsidRPr="008635FA">
        <w:rPr>
          <w:color w:val="000000"/>
        </w:rPr>
        <w:t>S</w:t>
      </w:r>
      <w:r w:rsidR="002C3343" w:rsidRPr="008635FA">
        <w:rPr>
          <w:color w:val="000000"/>
        </w:rPr>
        <w:t>olar panels can be piled up</w:t>
      </w:r>
      <w:r w:rsidR="007311FD" w:rsidRPr="008635FA">
        <w:rPr>
          <w:color w:val="000000"/>
        </w:rPr>
        <w:t xml:space="preserve"> on a rack</w:t>
      </w:r>
      <w:r w:rsidR="00546673" w:rsidRPr="008635FA">
        <w:rPr>
          <w:color w:val="000000"/>
        </w:rPr>
        <w:t xml:space="preserve"> to form a row</w:t>
      </w:r>
      <w:r w:rsidR="00430F45" w:rsidRPr="008635FA">
        <w:rPr>
          <w:color w:val="000000"/>
        </w:rPr>
        <w:t>.</w:t>
      </w:r>
      <w:r w:rsidR="00EF0CD7" w:rsidRPr="008635FA">
        <w:rPr>
          <w:color w:val="000000"/>
        </w:rPr>
        <w:t xml:space="preserve"> </w:t>
      </w:r>
      <w:r w:rsidR="00430F45" w:rsidRPr="008635FA">
        <w:rPr>
          <w:color w:val="000000"/>
        </w:rPr>
        <w:t>Each row may consist of multiple sub-rows</w:t>
      </w:r>
      <w:r w:rsidR="00BC53AC" w:rsidRPr="008635FA">
        <w:rPr>
          <w:color w:val="000000"/>
        </w:rPr>
        <w:t>. Solar panels in each sub-row can be</w:t>
      </w:r>
      <w:r w:rsidR="005C466B" w:rsidRPr="008635FA">
        <w:rPr>
          <w:color w:val="000000"/>
        </w:rPr>
        <w:t xml:space="preserve"> placed either in the landscape or portrait orientation</w:t>
      </w:r>
      <w:r w:rsidR="00430F45" w:rsidRPr="008635FA">
        <w:rPr>
          <w:color w:val="000000"/>
        </w:rPr>
        <w:t xml:space="preserve"> </w:t>
      </w:r>
      <w:r w:rsidR="00EF0CD7" w:rsidRPr="008635FA">
        <w:rPr>
          <w:color w:val="000000"/>
        </w:rPr>
        <w:t>(Figure 3.3.2)</w:t>
      </w:r>
      <w:r w:rsidR="004B08A8" w:rsidRPr="008635FA">
        <w:rPr>
          <w:color w:val="000000"/>
        </w:rPr>
        <w:t xml:space="preserve">. </w:t>
      </w:r>
      <w:r w:rsidR="00D767E6" w:rsidRPr="008635FA">
        <w:rPr>
          <w:color w:val="000000"/>
        </w:rPr>
        <w:t xml:space="preserve">Rows of such arranged </w:t>
      </w:r>
      <w:r w:rsidR="00CA42CD" w:rsidRPr="008635FA">
        <w:rPr>
          <w:color w:val="000000"/>
        </w:rPr>
        <w:t xml:space="preserve">solar panels form an array. </w:t>
      </w:r>
      <w:r w:rsidR="00AD5AC9" w:rsidRPr="008635FA">
        <w:rPr>
          <w:color w:val="000000"/>
        </w:rPr>
        <w:t>In</w:t>
      </w:r>
      <w:r w:rsidR="007473DA" w:rsidRPr="008635FA">
        <w:rPr>
          <w:color w:val="000000"/>
        </w:rPr>
        <w:t xml:space="preserve"> high-latitude areas</w:t>
      </w:r>
      <w:r w:rsidR="009D7A73" w:rsidRPr="008635FA">
        <w:rPr>
          <w:color w:val="000000"/>
        </w:rPr>
        <w:t xml:space="preserve"> such as northern United States</w:t>
      </w:r>
      <w:r w:rsidR="007473DA" w:rsidRPr="008635FA">
        <w:rPr>
          <w:color w:val="000000"/>
        </w:rPr>
        <w:t>, i</w:t>
      </w:r>
      <w:r w:rsidR="00AF4E92" w:rsidRPr="008635FA">
        <w:rPr>
          <w:color w:val="000000"/>
        </w:rPr>
        <w:t>f adjacent rows are too close, the effect of inte</w:t>
      </w:r>
      <w:r w:rsidR="00611A5E" w:rsidRPr="008635FA">
        <w:rPr>
          <w:color w:val="000000"/>
        </w:rPr>
        <w:t>r-row shadowing may reduce the</w:t>
      </w:r>
      <w:r w:rsidR="00AF4E92" w:rsidRPr="008635FA">
        <w:rPr>
          <w:color w:val="000000"/>
        </w:rPr>
        <w:t xml:space="preserve"> outputs </w:t>
      </w:r>
      <w:r w:rsidR="00611A5E" w:rsidRPr="008635FA">
        <w:rPr>
          <w:color w:val="000000"/>
        </w:rPr>
        <w:t xml:space="preserve">of the array </w:t>
      </w:r>
      <w:r w:rsidR="00AF4E92" w:rsidRPr="008635FA">
        <w:rPr>
          <w:color w:val="000000"/>
        </w:rPr>
        <w:t>when the sun is low in the s</w:t>
      </w:r>
      <w:r w:rsidR="00FF59C6" w:rsidRPr="008635FA">
        <w:rPr>
          <w:color w:val="000000"/>
        </w:rPr>
        <w:t xml:space="preserve">ky such as in early morning, </w:t>
      </w:r>
      <w:r w:rsidR="00AF4E92" w:rsidRPr="008635FA">
        <w:rPr>
          <w:color w:val="000000"/>
        </w:rPr>
        <w:t>la</w:t>
      </w:r>
      <w:r w:rsidR="00FF59C6" w:rsidRPr="008635FA">
        <w:rPr>
          <w:color w:val="000000"/>
        </w:rPr>
        <w:t>te afternoon, or</w:t>
      </w:r>
      <w:r w:rsidR="0019389E" w:rsidRPr="008635FA">
        <w:rPr>
          <w:color w:val="000000"/>
        </w:rPr>
        <w:t xml:space="preserve"> the winter.</w:t>
      </w:r>
      <w:r w:rsidR="00EA44A3" w:rsidRPr="008635FA">
        <w:rPr>
          <w:color w:val="000000"/>
        </w:rPr>
        <w:t xml:space="preserve"> The inter-row distance depe</w:t>
      </w:r>
      <w:r w:rsidR="001B1667" w:rsidRPr="008635FA">
        <w:rPr>
          <w:color w:val="000000"/>
        </w:rPr>
        <w:t>nds on the number of sub-rows in</w:t>
      </w:r>
      <w:r w:rsidR="00EA44A3" w:rsidRPr="008635FA">
        <w:rPr>
          <w:color w:val="000000"/>
        </w:rPr>
        <w:t xml:space="preserve"> each row.</w:t>
      </w:r>
      <w:r w:rsidR="00542AFD" w:rsidRPr="008635FA">
        <w:rPr>
          <w:color w:val="000000"/>
        </w:rPr>
        <w:t xml:space="preserve"> The more sub-rows</w:t>
      </w:r>
      <w:r w:rsidR="00B04435" w:rsidRPr="008635FA">
        <w:rPr>
          <w:color w:val="000000"/>
        </w:rPr>
        <w:t>, the greater the inter-row distance should be.</w:t>
      </w:r>
    </w:p>
    <w:p w:rsidR="00C43F78" w:rsidRPr="008635FA" w:rsidRDefault="00C43F78" w:rsidP="00AB70C9">
      <w:pPr>
        <w:pStyle w:val="NormalWeb"/>
        <w:spacing w:before="0" w:beforeAutospacing="0" w:after="0" w:afterAutospacing="0"/>
        <w:textAlignment w:val="baseline"/>
        <w:rPr>
          <w:color w:val="000000"/>
        </w:rPr>
      </w:pPr>
    </w:p>
    <w:p w:rsidR="00C134DE" w:rsidRPr="008635FA" w:rsidRDefault="00C134DE" w:rsidP="00C134DE">
      <w:pPr>
        <w:pStyle w:val="Heading2"/>
        <w:rPr>
          <w:rFonts w:ascii="Times New Roman" w:hAnsi="Times New Roman" w:cs="Times New Roman"/>
          <w:sz w:val="24"/>
          <w:szCs w:val="24"/>
        </w:rPr>
      </w:pPr>
      <w:r w:rsidRPr="008635FA">
        <w:rPr>
          <w:rFonts w:ascii="Times New Roman" w:hAnsi="Times New Roman" w:cs="Times New Roman"/>
          <w:sz w:val="24"/>
          <w:szCs w:val="24"/>
        </w:rPr>
        <w:t>Tracking the sun</w:t>
      </w:r>
    </w:p>
    <w:p w:rsidR="00C134DE" w:rsidRPr="008635FA" w:rsidRDefault="00C134DE" w:rsidP="00AB70C9">
      <w:pPr>
        <w:pStyle w:val="NormalWeb"/>
        <w:spacing w:before="0" w:beforeAutospacing="0" w:after="0" w:afterAutospacing="0"/>
        <w:textAlignment w:val="baseline"/>
        <w:rPr>
          <w:color w:val="000000"/>
        </w:rPr>
      </w:pPr>
    </w:p>
    <w:p w:rsidR="0040113B" w:rsidRPr="008635FA" w:rsidRDefault="00830F93" w:rsidP="00AB70C9">
      <w:pPr>
        <w:pStyle w:val="NormalWeb"/>
        <w:spacing w:before="0" w:beforeAutospacing="0" w:after="0" w:afterAutospacing="0"/>
        <w:textAlignment w:val="baseline"/>
        <w:rPr>
          <w:color w:val="000000"/>
        </w:rPr>
      </w:pPr>
      <w:r w:rsidRPr="008635FA">
        <w:rPr>
          <w:color w:val="000000"/>
        </w:rPr>
        <w:t xml:space="preserve">Solar trackers </w:t>
      </w:r>
      <w:r w:rsidR="009C3980" w:rsidRPr="008635FA">
        <w:rPr>
          <w:color w:val="000000"/>
        </w:rPr>
        <w:t xml:space="preserve">that </w:t>
      </w:r>
      <w:r w:rsidR="00FF1A9D" w:rsidRPr="008635FA">
        <w:rPr>
          <w:color w:val="000000"/>
        </w:rPr>
        <w:t xml:space="preserve">automatically </w:t>
      </w:r>
      <w:r w:rsidR="009C3980" w:rsidRPr="008635FA">
        <w:rPr>
          <w:color w:val="000000"/>
        </w:rPr>
        <w:t>orient solar panels tow</w:t>
      </w:r>
      <w:r w:rsidRPr="008635FA">
        <w:rPr>
          <w:color w:val="000000"/>
        </w:rPr>
        <w:t>ards the sun throughout the day can increase power generation</w:t>
      </w:r>
      <w:r w:rsidR="00120C10" w:rsidRPr="008635FA">
        <w:rPr>
          <w:color w:val="000000"/>
        </w:rPr>
        <w:t xml:space="preserve"> (Figure 3.3.3)</w:t>
      </w:r>
      <w:r w:rsidRPr="008635FA">
        <w:rPr>
          <w:color w:val="000000"/>
        </w:rPr>
        <w:t>.</w:t>
      </w:r>
      <w:r w:rsidR="00806289" w:rsidRPr="008635FA">
        <w:rPr>
          <w:color w:val="000000"/>
        </w:rPr>
        <w:t xml:space="preserve"> There are a number of trackers to use, such as the</w:t>
      </w:r>
      <w:r w:rsidR="000F254E" w:rsidRPr="008635FA">
        <w:rPr>
          <w:color w:val="000000"/>
        </w:rPr>
        <w:t xml:space="preserve"> </w:t>
      </w:r>
      <w:r w:rsidR="00E424E8" w:rsidRPr="008635FA">
        <w:rPr>
          <w:noProof/>
          <w:color w:val="000000"/>
        </w:rPr>
        <w:lastRenderedPageBreak/>
        <mc:AlternateContent>
          <mc:Choice Requires="wps">
            <w:drawing>
              <wp:anchor distT="45720" distB="45720" distL="114300" distR="114300" simplePos="0" relativeHeight="251669504" behindDoc="0" locked="0" layoutInCell="1" allowOverlap="1" wp14:anchorId="20A26906" wp14:editId="11A3D583">
                <wp:simplePos x="0" y="0"/>
                <wp:positionH relativeFrom="margin">
                  <wp:align>right</wp:align>
                </wp:positionH>
                <wp:positionV relativeFrom="paragraph">
                  <wp:posOffset>0</wp:posOffset>
                </wp:positionV>
                <wp:extent cx="2486025" cy="20955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95500"/>
                        </a:xfrm>
                        <a:prstGeom prst="rect">
                          <a:avLst/>
                        </a:prstGeom>
                        <a:solidFill>
                          <a:srgbClr val="FFFFFF"/>
                        </a:solidFill>
                        <a:ln w="9525">
                          <a:noFill/>
                          <a:miter lim="800000"/>
                          <a:headEnd/>
                          <a:tailEnd/>
                        </a:ln>
                      </wps:spPr>
                      <wps:txbx>
                        <w:txbxContent>
                          <w:p w:rsidR="008028DF" w:rsidRDefault="008028DF" w:rsidP="008028DF">
                            <w:r>
                              <w:rPr>
                                <w:noProof/>
                              </w:rPr>
                              <w:drawing>
                                <wp:inline distT="0" distB="0" distL="0" distR="0" wp14:anchorId="71FF6CDE" wp14:editId="6F007FA6">
                                  <wp:extent cx="2286000" cy="152304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23048"/>
                                          </a:xfrm>
                                          <a:prstGeom prst="rect">
                                            <a:avLst/>
                                          </a:prstGeom>
                                        </pic:spPr>
                                      </pic:pic>
                                    </a:graphicData>
                                  </a:graphic>
                                </wp:inline>
                              </w:drawing>
                            </w:r>
                          </w:p>
                          <w:p w:rsidR="008028DF" w:rsidRPr="008028DF" w:rsidRDefault="008028DF" w:rsidP="008028DF">
                            <w:pPr>
                              <w:rPr>
                                <w:i/>
                                <w:sz w:val="20"/>
                                <w:szCs w:val="20"/>
                              </w:rPr>
                            </w:pPr>
                            <w:r w:rsidRPr="008028DF">
                              <w:rPr>
                                <w:i/>
                                <w:sz w:val="20"/>
                                <w:szCs w:val="20"/>
                              </w:rPr>
                              <w:t>Figure 3.3.3: Solar trackers allow solar panels to follow the sun like sunflowers.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6906" id="Text Box 7" o:spid="_x0000_s1028" type="#_x0000_t202" style="position:absolute;margin-left:144.55pt;margin-top:0;width:195.75pt;height:1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" stroked="f">
                <v:textbox>
                  <w:txbxContent>
                    <w:p w:rsidR="008028DF" w:rsidRDefault="008028DF" w:rsidP="008028DF">
                      <w:r>
                        <w:rPr>
                          <w:noProof/>
                        </w:rPr>
                        <w:drawing>
                          <wp:inline distT="0" distB="0" distL="0" distR="0" wp14:anchorId="71FF6CDE" wp14:editId="6F007FA6">
                            <wp:extent cx="2286000" cy="152304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23048"/>
                                    </a:xfrm>
                                    <a:prstGeom prst="rect">
                                      <a:avLst/>
                                    </a:prstGeom>
                                  </pic:spPr>
                                </pic:pic>
                              </a:graphicData>
                            </a:graphic>
                          </wp:inline>
                        </w:drawing>
                      </w:r>
                    </w:p>
                    <w:p w:rsidR="008028DF" w:rsidRPr="008028DF" w:rsidRDefault="008028DF" w:rsidP="008028DF">
                      <w:pPr>
                        <w:rPr>
                          <w:i/>
                          <w:sz w:val="20"/>
                          <w:szCs w:val="20"/>
                        </w:rPr>
                      </w:pPr>
                      <w:r w:rsidRPr="008028DF">
                        <w:rPr>
                          <w:i/>
                          <w:sz w:val="20"/>
                          <w:szCs w:val="20"/>
                        </w:rPr>
                        <w:t>Figure 3.3.3: Solar trackers allow solar panels to follow the sun like sunflowers.</w:t>
                      </w:r>
                    </w:p>
                  </w:txbxContent>
                </v:textbox>
                <w10:wrap type="square" anchorx="margin"/>
              </v:shape>
            </w:pict>
          </mc:Fallback>
        </mc:AlternateContent>
      </w:r>
      <w:r w:rsidR="00806289" w:rsidRPr="008635FA">
        <w:rPr>
          <w:color w:val="000000"/>
        </w:rPr>
        <w:t>horizontal single-axis tracker (HSAT), the vertical single-axis tracker (VSAT), and the alt-azimuth dual-axis tracker (AADAT), but they will affect the design of the solar array.</w:t>
      </w:r>
      <w:r w:rsidR="00BF3ABF" w:rsidRPr="008635FA">
        <w:rPr>
          <w:color w:val="000000"/>
        </w:rPr>
        <w:t xml:space="preserve"> VSAT and AADAT are not</w:t>
      </w:r>
      <w:r w:rsidR="00904908" w:rsidRPr="008635FA">
        <w:rPr>
          <w:color w:val="000000"/>
        </w:rPr>
        <w:t xml:space="preserve"> applicable to long rows</w:t>
      </w:r>
      <w:r w:rsidR="00A03EEC" w:rsidRPr="008635FA">
        <w:rPr>
          <w:color w:val="000000"/>
        </w:rPr>
        <w:t>.</w:t>
      </w:r>
    </w:p>
    <w:p w:rsidR="00C02272" w:rsidRPr="008635FA" w:rsidRDefault="00C02272" w:rsidP="00AB70C9">
      <w:pPr>
        <w:pStyle w:val="NormalWeb"/>
        <w:spacing w:before="0" w:beforeAutospacing="0" w:after="0" w:afterAutospacing="0"/>
        <w:textAlignment w:val="baseline"/>
        <w:rPr>
          <w:color w:val="000000"/>
        </w:rPr>
      </w:pPr>
    </w:p>
    <w:p w:rsidR="005D45FF" w:rsidRPr="008635FA" w:rsidRDefault="005D45FF" w:rsidP="005D45FF">
      <w:pPr>
        <w:pStyle w:val="Heading2"/>
        <w:rPr>
          <w:rFonts w:ascii="Times New Roman" w:hAnsi="Times New Roman" w:cs="Times New Roman"/>
          <w:sz w:val="24"/>
          <w:szCs w:val="24"/>
        </w:rPr>
      </w:pPr>
      <w:r w:rsidRPr="008635FA">
        <w:rPr>
          <w:rFonts w:ascii="Times New Roman" w:hAnsi="Times New Roman" w:cs="Times New Roman"/>
          <w:sz w:val="24"/>
          <w:szCs w:val="24"/>
        </w:rPr>
        <w:t>Designing for cost effectiveness</w:t>
      </w:r>
    </w:p>
    <w:p w:rsidR="005D45FF" w:rsidRPr="008635FA" w:rsidRDefault="005D45FF" w:rsidP="00AB70C9">
      <w:pPr>
        <w:pStyle w:val="NormalWeb"/>
        <w:spacing w:before="0" w:beforeAutospacing="0" w:after="0" w:afterAutospacing="0"/>
        <w:textAlignment w:val="baseline"/>
        <w:rPr>
          <w:color w:val="000000"/>
        </w:rPr>
      </w:pPr>
    </w:p>
    <w:p w:rsidR="003D72F7" w:rsidRPr="008635FA" w:rsidRDefault="001277D5" w:rsidP="00AB70C9">
      <w:pPr>
        <w:pStyle w:val="NormalWeb"/>
        <w:spacing w:before="0" w:beforeAutospacing="0" w:after="0" w:afterAutospacing="0"/>
        <w:textAlignment w:val="baseline"/>
        <w:rPr>
          <w:color w:val="000000"/>
        </w:rPr>
      </w:pPr>
      <w:r w:rsidRPr="008635FA">
        <w:rPr>
          <w:noProof/>
          <w:color w:val="000000"/>
        </w:rPr>
        <mc:AlternateContent>
          <mc:Choice Requires="wps">
            <w:drawing>
              <wp:anchor distT="45720" distB="45720" distL="114300" distR="114300" simplePos="0" relativeHeight="251667456" behindDoc="0" locked="0" layoutInCell="1" allowOverlap="1" wp14:anchorId="789DFC2A" wp14:editId="5FDFBEE2">
                <wp:simplePos x="0" y="0"/>
                <wp:positionH relativeFrom="margin">
                  <wp:align>right</wp:align>
                </wp:positionH>
                <wp:positionV relativeFrom="paragraph">
                  <wp:posOffset>1276350</wp:posOffset>
                </wp:positionV>
                <wp:extent cx="2535555" cy="204787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047875"/>
                        </a:xfrm>
                        <a:prstGeom prst="rect">
                          <a:avLst/>
                        </a:prstGeom>
                        <a:solidFill>
                          <a:srgbClr val="FFFFFF"/>
                        </a:solidFill>
                        <a:ln w="9525">
                          <a:noFill/>
                          <a:miter lim="800000"/>
                          <a:headEnd/>
                          <a:tailEnd/>
                        </a:ln>
                      </wps:spPr>
                      <wps:txbx>
                        <w:txbxContent>
                          <w:p w:rsidR="00504325" w:rsidRDefault="00504325" w:rsidP="00504325">
                            <w:r>
                              <w:rPr>
                                <w:noProof/>
                              </w:rPr>
                              <w:drawing>
                                <wp:inline distT="0" distB="0" distL="0" distR="0" wp14:anchorId="2DA0334E" wp14:editId="75DD0303">
                                  <wp:extent cx="2286000" cy="127154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1271544"/>
                                          </a:xfrm>
                                          <a:prstGeom prst="rect">
                                            <a:avLst/>
                                          </a:prstGeom>
                                        </pic:spPr>
                                      </pic:pic>
                                    </a:graphicData>
                                  </a:graphic>
                                </wp:inline>
                              </w:drawing>
                            </w:r>
                          </w:p>
                          <w:p w:rsidR="00504325" w:rsidRPr="009D411C" w:rsidRDefault="00504325" w:rsidP="00504325">
                            <w:pPr>
                              <w:rPr>
                                <w:i/>
                                <w:sz w:val="20"/>
                                <w:szCs w:val="20"/>
                              </w:rPr>
                            </w:pPr>
                            <w:r w:rsidRPr="009D411C">
                              <w:rPr>
                                <w:i/>
                                <w:sz w:val="20"/>
                                <w:szCs w:val="20"/>
                              </w:rPr>
                              <w:t>Figure 3.3.4: Disney</w:t>
                            </w:r>
                            <w:r w:rsidR="001519D6" w:rsidRPr="009D411C">
                              <w:rPr>
                                <w:i/>
                                <w:sz w:val="20"/>
                                <w:szCs w:val="20"/>
                              </w:rPr>
                              <w:t xml:space="preserve"> World</w:t>
                            </w:r>
                            <w:r w:rsidRPr="009D411C">
                              <w:rPr>
                                <w:i/>
                                <w:sz w:val="20"/>
                                <w:szCs w:val="20"/>
                              </w:rPr>
                              <w:t>’s Mickey Mouse</w:t>
                            </w:r>
                            <w:r w:rsidR="001519D6" w:rsidRPr="009D411C">
                              <w:rPr>
                                <w:i/>
                                <w:sz w:val="20"/>
                                <w:szCs w:val="20"/>
                              </w:rPr>
                              <w:t>-shaped</w:t>
                            </w:r>
                            <w:r w:rsidR="00A046A6">
                              <w:rPr>
                                <w:i/>
                                <w:sz w:val="20"/>
                                <w:szCs w:val="20"/>
                              </w:rPr>
                              <w:t xml:space="preserve"> solar farm integrates solar energy and advertisement.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DFC2A" id="Text Box 9" o:spid="_x0000_s1029" type="#_x0000_t202" style="position:absolute;margin-left:148.45pt;margin-top:100.5pt;width:199.65pt;height:161.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4yIgIAACM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" stroked="f">
                <v:textbox>
                  <w:txbxContent>
                    <w:p w:rsidR="00504325" w:rsidRDefault="00504325" w:rsidP="00504325">
                      <w:r>
                        <w:rPr>
                          <w:noProof/>
                        </w:rPr>
                        <w:drawing>
                          <wp:inline distT="0" distB="0" distL="0" distR="0" wp14:anchorId="2DA0334E" wp14:editId="75DD0303">
                            <wp:extent cx="2286000" cy="127154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1271544"/>
                                    </a:xfrm>
                                    <a:prstGeom prst="rect">
                                      <a:avLst/>
                                    </a:prstGeom>
                                  </pic:spPr>
                                </pic:pic>
                              </a:graphicData>
                            </a:graphic>
                          </wp:inline>
                        </w:drawing>
                      </w:r>
                    </w:p>
                    <w:p w:rsidR="00504325" w:rsidRPr="009D411C" w:rsidRDefault="00504325" w:rsidP="00504325">
                      <w:pPr>
                        <w:rPr>
                          <w:i/>
                          <w:sz w:val="20"/>
                          <w:szCs w:val="20"/>
                        </w:rPr>
                      </w:pPr>
                      <w:r w:rsidRPr="009D411C">
                        <w:rPr>
                          <w:i/>
                          <w:sz w:val="20"/>
                          <w:szCs w:val="20"/>
                        </w:rPr>
                        <w:t>Figure 3.3.4: Disney</w:t>
                      </w:r>
                      <w:r w:rsidR="001519D6" w:rsidRPr="009D411C">
                        <w:rPr>
                          <w:i/>
                          <w:sz w:val="20"/>
                          <w:szCs w:val="20"/>
                        </w:rPr>
                        <w:t xml:space="preserve"> World</w:t>
                      </w:r>
                      <w:r w:rsidRPr="009D411C">
                        <w:rPr>
                          <w:i/>
                          <w:sz w:val="20"/>
                          <w:szCs w:val="20"/>
                        </w:rPr>
                        <w:t>’s Mickey Mouse</w:t>
                      </w:r>
                      <w:r w:rsidR="001519D6" w:rsidRPr="009D411C">
                        <w:rPr>
                          <w:i/>
                          <w:sz w:val="20"/>
                          <w:szCs w:val="20"/>
                        </w:rPr>
                        <w:t>-shaped</w:t>
                      </w:r>
                      <w:r w:rsidR="00A046A6">
                        <w:rPr>
                          <w:i/>
                          <w:sz w:val="20"/>
                          <w:szCs w:val="20"/>
                        </w:rPr>
                        <w:t xml:space="preserve"> solar farm integrates solar energy and advertisement.</w:t>
                      </w:r>
                    </w:p>
                  </w:txbxContent>
                </v:textbox>
                <w10:wrap type="square" anchorx="margin"/>
              </v:shape>
            </w:pict>
          </mc:Fallback>
        </mc:AlternateContent>
      </w:r>
      <w:r w:rsidR="005751F5" w:rsidRPr="008635FA">
        <w:rPr>
          <w:color w:val="000000"/>
        </w:rPr>
        <w:t>Engineers strive for</w:t>
      </w:r>
      <w:r w:rsidR="0028524A" w:rsidRPr="008635FA">
        <w:rPr>
          <w:color w:val="000000"/>
        </w:rPr>
        <w:t xml:space="preserve"> cost-effective solutions. </w:t>
      </w:r>
      <w:r w:rsidR="001F4078" w:rsidRPr="008635FA">
        <w:rPr>
          <w:color w:val="000000"/>
        </w:rPr>
        <w:t>A solution that can produce more electricity is not neces</w:t>
      </w:r>
      <w:r w:rsidR="00627C00" w:rsidRPr="008635FA">
        <w:rPr>
          <w:color w:val="000000"/>
        </w:rPr>
        <w:t xml:space="preserve">sarily a better one if it uses </w:t>
      </w:r>
      <w:r w:rsidR="001F4078" w:rsidRPr="008635FA">
        <w:rPr>
          <w:color w:val="000000"/>
        </w:rPr>
        <w:t>more solar panels.</w:t>
      </w:r>
      <w:r w:rsidR="009D0ECA" w:rsidRPr="008635FA">
        <w:rPr>
          <w:color w:val="000000"/>
        </w:rPr>
        <w:t xml:space="preserve"> For example, maximal </w:t>
      </w:r>
      <w:r w:rsidR="00AF4E92" w:rsidRPr="008635FA">
        <w:rPr>
          <w:color w:val="000000"/>
        </w:rPr>
        <w:t xml:space="preserve">output of a piece </w:t>
      </w:r>
      <w:r w:rsidR="009D0ECA" w:rsidRPr="008635FA">
        <w:rPr>
          <w:color w:val="000000"/>
        </w:rPr>
        <w:t>of flat land can be ensured</w:t>
      </w:r>
      <w:r w:rsidR="00AF4E92" w:rsidRPr="008635FA">
        <w:rPr>
          <w:color w:val="000000"/>
        </w:rPr>
        <w:t xml:space="preserve"> by covering the entire area </w:t>
      </w:r>
      <w:r w:rsidR="00B23501" w:rsidRPr="008635FA">
        <w:rPr>
          <w:color w:val="000000"/>
        </w:rPr>
        <w:t xml:space="preserve">up </w:t>
      </w:r>
      <w:r w:rsidR="00AF4E92" w:rsidRPr="008635FA">
        <w:rPr>
          <w:color w:val="000000"/>
        </w:rPr>
        <w:t>with solar panels</w:t>
      </w:r>
      <w:r w:rsidR="00DA6D60" w:rsidRPr="008635FA">
        <w:rPr>
          <w:color w:val="000000"/>
        </w:rPr>
        <w:t xml:space="preserve"> at</w:t>
      </w:r>
      <w:r w:rsidR="0040419F" w:rsidRPr="008635FA">
        <w:rPr>
          <w:color w:val="000000"/>
        </w:rPr>
        <w:t xml:space="preserve"> zero tilt angle</w:t>
      </w:r>
      <w:r w:rsidR="009D0ECA" w:rsidRPr="008635FA">
        <w:rPr>
          <w:color w:val="000000"/>
        </w:rPr>
        <w:t>, leaving no gap and margin</w:t>
      </w:r>
      <w:r w:rsidR="00AF4E92" w:rsidRPr="008635FA">
        <w:rPr>
          <w:color w:val="000000"/>
        </w:rPr>
        <w:t xml:space="preserve">. </w:t>
      </w:r>
      <w:r w:rsidR="003D72F7" w:rsidRPr="008635FA">
        <w:rPr>
          <w:color w:val="000000"/>
        </w:rPr>
        <w:t>This solution</w:t>
      </w:r>
      <w:r w:rsidR="0044143A" w:rsidRPr="008635FA">
        <w:rPr>
          <w:color w:val="000000"/>
        </w:rPr>
        <w:t xml:space="preserve"> </w:t>
      </w:r>
      <w:r w:rsidR="00AF4E92" w:rsidRPr="008635FA">
        <w:rPr>
          <w:color w:val="000000"/>
        </w:rPr>
        <w:t xml:space="preserve">captures nearly </w:t>
      </w:r>
      <w:r w:rsidR="003D72F7" w:rsidRPr="008635FA">
        <w:rPr>
          <w:color w:val="000000"/>
        </w:rPr>
        <w:t>all the light energy</w:t>
      </w:r>
      <w:r w:rsidR="006A43C4" w:rsidRPr="008635FA">
        <w:rPr>
          <w:color w:val="000000"/>
        </w:rPr>
        <w:t xml:space="preserve"> that shines</w:t>
      </w:r>
      <w:r w:rsidR="00AF4E92" w:rsidRPr="008635FA">
        <w:rPr>
          <w:color w:val="000000"/>
        </w:rPr>
        <w:t xml:space="preserve"> </w:t>
      </w:r>
      <w:r w:rsidR="00BF55A3" w:rsidRPr="008635FA">
        <w:rPr>
          <w:color w:val="000000"/>
        </w:rPr>
        <w:t xml:space="preserve">on </w:t>
      </w:r>
      <w:r w:rsidR="00AF4E92" w:rsidRPr="008635FA">
        <w:rPr>
          <w:color w:val="000000"/>
        </w:rPr>
        <w:t>the area, but</w:t>
      </w:r>
      <w:r w:rsidR="005F03D8" w:rsidRPr="008635FA">
        <w:rPr>
          <w:color w:val="000000"/>
        </w:rPr>
        <w:t xml:space="preserve"> it may not be the most cost-effective one in high-latitude</w:t>
      </w:r>
      <w:r w:rsidR="00A97A35" w:rsidRPr="008635FA">
        <w:rPr>
          <w:color w:val="000000"/>
        </w:rPr>
        <w:t xml:space="preserve"> areas because</w:t>
      </w:r>
      <w:r w:rsidR="005F03D8" w:rsidRPr="008635FA">
        <w:rPr>
          <w:color w:val="000000"/>
        </w:rPr>
        <w:t xml:space="preserve"> individual solar panels may not </w:t>
      </w:r>
      <w:r w:rsidR="0064016B" w:rsidRPr="008635FA">
        <w:rPr>
          <w:color w:val="000000"/>
        </w:rPr>
        <w:t>generate more</w:t>
      </w:r>
      <w:r w:rsidR="007C2A87" w:rsidRPr="008635FA">
        <w:rPr>
          <w:color w:val="000000"/>
        </w:rPr>
        <w:t xml:space="preserve"> electricity</w:t>
      </w:r>
      <w:r w:rsidR="009E13FE" w:rsidRPr="008635FA">
        <w:rPr>
          <w:color w:val="000000"/>
        </w:rPr>
        <w:t xml:space="preserve"> than those in </w:t>
      </w:r>
      <w:r w:rsidR="0064016B" w:rsidRPr="008635FA">
        <w:rPr>
          <w:color w:val="000000"/>
        </w:rPr>
        <w:t>tilted array</w:t>
      </w:r>
      <w:r w:rsidR="009E13FE" w:rsidRPr="008635FA">
        <w:rPr>
          <w:color w:val="000000"/>
        </w:rPr>
        <w:t>s</w:t>
      </w:r>
      <w:r w:rsidR="007C2A87" w:rsidRPr="008635FA">
        <w:rPr>
          <w:color w:val="000000"/>
        </w:rPr>
        <w:t>.</w:t>
      </w:r>
    </w:p>
    <w:p w:rsidR="00851975" w:rsidRPr="008635FA" w:rsidRDefault="00C86AD8" w:rsidP="008F64BE">
      <w:pPr>
        <w:pStyle w:val="Heading1"/>
        <w:rPr>
          <w:rFonts w:ascii="Times New Roman" w:hAnsi="Times New Roman" w:cs="Times New Roman"/>
          <w:sz w:val="28"/>
          <w:szCs w:val="28"/>
        </w:rPr>
      </w:pPr>
      <w:r w:rsidRPr="008635FA">
        <w:rPr>
          <w:rFonts w:ascii="Times New Roman" w:hAnsi="Times New Roman" w:cs="Times New Roman"/>
          <w:sz w:val="28"/>
          <w:szCs w:val="28"/>
        </w:rPr>
        <w:t>Design idea e</w:t>
      </w:r>
      <w:r w:rsidR="00746E1E" w:rsidRPr="008635FA">
        <w:rPr>
          <w:rFonts w:ascii="Times New Roman" w:hAnsi="Times New Roman" w:cs="Times New Roman"/>
          <w:sz w:val="28"/>
          <w:szCs w:val="28"/>
        </w:rPr>
        <w:t>xploration</w:t>
      </w:r>
    </w:p>
    <w:p w:rsidR="00851975" w:rsidRPr="008635FA" w:rsidRDefault="00851975" w:rsidP="00F522D3">
      <w:pPr>
        <w:pStyle w:val="NormalWeb"/>
        <w:spacing w:before="0" w:beforeAutospacing="0" w:after="0" w:afterAutospacing="0"/>
        <w:textAlignment w:val="baseline"/>
        <w:rPr>
          <w:color w:val="000000"/>
        </w:rPr>
      </w:pPr>
    </w:p>
    <w:p w:rsidR="004B3C8C" w:rsidRPr="008635FA" w:rsidRDefault="008D6134" w:rsidP="00F522D3">
      <w:pPr>
        <w:pStyle w:val="NormalWeb"/>
        <w:spacing w:before="0" w:beforeAutospacing="0" w:after="0" w:afterAutospacing="0"/>
        <w:textAlignment w:val="baseline"/>
        <w:rPr>
          <w:color w:val="000000"/>
        </w:rPr>
      </w:pPr>
      <w:r w:rsidRPr="008635FA">
        <w:rPr>
          <w:noProof/>
          <w:color w:val="000000"/>
          <w:sz w:val="28"/>
          <w:szCs w:val="28"/>
        </w:rPr>
        <mc:AlternateContent>
          <mc:Choice Requires="wps">
            <w:drawing>
              <wp:anchor distT="45720" distB="45720" distL="114300" distR="114300" simplePos="0" relativeHeight="251663360" behindDoc="0" locked="0" layoutInCell="1" allowOverlap="1" wp14:anchorId="7F03D40B" wp14:editId="50EAA64D">
                <wp:simplePos x="0" y="0"/>
                <wp:positionH relativeFrom="margin">
                  <wp:align>right</wp:align>
                </wp:positionH>
                <wp:positionV relativeFrom="paragraph">
                  <wp:posOffset>1155065</wp:posOffset>
                </wp:positionV>
                <wp:extent cx="2497455" cy="19050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905000"/>
                        </a:xfrm>
                        <a:prstGeom prst="rect">
                          <a:avLst/>
                        </a:prstGeom>
                        <a:solidFill>
                          <a:srgbClr val="FFFFFF"/>
                        </a:solidFill>
                        <a:ln w="9525">
                          <a:noFill/>
                          <a:miter lim="800000"/>
                          <a:headEnd/>
                          <a:tailEnd/>
                        </a:ln>
                      </wps:spPr>
                      <wps:txbx>
                        <w:txbxContent>
                          <w:p w:rsidR="00D84B7A" w:rsidRDefault="00D84B7A" w:rsidP="00D84B7A">
                            <w:r>
                              <w:rPr>
                                <w:noProof/>
                              </w:rPr>
                              <w:drawing>
                                <wp:inline distT="0" distB="0" distL="0" distR="0" wp14:anchorId="0F1E3A75" wp14:editId="15B5522E">
                                  <wp:extent cx="2286000" cy="1334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334452"/>
                                          </a:xfrm>
                                          <a:prstGeom prst="rect">
                                            <a:avLst/>
                                          </a:prstGeom>
                                        </pic:spPr>
                                      </pic:pic>
                                    </a:graphicData>
                                  </a:graphic>
                                </wp:inline>
                              </w:drawing>
                            </w:r>
                          </w:p>
                          <w:p w:rsidR="00D84B7A" w:rsidRPr="009D411C" w:rsidRDefault="00D84B7A" w:rsidP="00D84B7A">
                            <w:pPr>
                              <w:rPr>
                                <w:i/>
                                <w:sz w:val="20"/>
                                <w:szCs w:val="20"/>
                              </w:rPr>
                            </w:pPr>
                            <w:r w:rsidRPr="009D411C">
                              <w:rPr>
                                <w:i/>
                                <w:sz w:val="20"/>
                                <w:szCs w:val="20"/>
                              </w:rPr>
                              <w:t>Figure 3.3.</w:t>
                            </w:r>
                            <w:r w:rsidR="00FA246E">
                              <w:rPr>
                                <w:i/>
                                <w:sz w:val="20"/>
                                <w:szCs w:val="20"/>
                              </w:rPr>
                              <w:t>5</w:t>
                            </w:r>
                            <w:r w:rsidRPr="009D411C">
                              <w:rPr>
                                <w:i/>
                                <w:sz w:val="20"/>
                                <w:szCs w:val="20"/>
                              </w:rPr>
                              <w:t xml:space="preserve">: </w:t>
                            </w:r>
                            <w:r w:rsidR="00BB0C9C">
                              <w:rPr>
                                <w:i/>
                                <w:sz w:val="20"/>
                                <w:szCs w:val="20"/>
                              </w:rPr>
                              <w:t>Integrating a solar farm with</w:t>
                            </w:r>
                            <w:r w:rsidRPr="009D411C">
                              <w:rPr>
                                <w:i/>
                                <w:sz w:val="20"/>
                                <w:szCs w:val="20"/>
                              </w:rPr>
                              <w:t xml:space="preserve"> a fish farm</w:t>
                            </w:r>
                            <w:r w:rsidR="00056C20">
                              <w:rPr>
                                <w:i/>
                                <w:sz w:val="20"/>
                                <w:szCs w:val="20"/>
                              </w:rPr>
                              <w:t xml:space="preserve"> to produce energy and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3D40B" id="Text Box 4" o:spid="_x0000_s1030" type="#_x0000_t202" style="position:absolute;margin-left:145.45pt;margin-top:90.95pt;width:196.65pt;height:15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" stroked="f">
                <v:textbox>
                  <w:txbxContent>
                    <w:p w:rsidR="00D84B7A" w:rsidRDefault="00D84B7A" w:rsidP="00D84B7A">
                      <w:r>
                        <w:rPr>
                          <w:noProof/>
                        </w:rPr>
                        <w:drawing>
                          <wp:inline distT="0" distB="0" distL="0" distR="0" wp14:anchorId="0F1E3A75" wp14:editId="15B5522E">
                            <wp:extent cx="2286000" cy="1334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334452"/>
                                    </a:xfrm>
                                    <a:prstGeom prst="rect">
                                      <a:avLst/>
                                    </a:prstGeom>
                                  </pic:spPr>
                                </pic:pic>
                              </a:graphicData>
                            </a:graphic>
                          </wp:inline>
                        </w:drawing>
                      </w:r>
                    </w:p>
                    <w:p w:rsidR="00D84B7A" w:rsidRPr="009D411C" w:rsidRDefault="00D84B7A" w:rsidP="00D84B7A">
                      <w:pPr>
                        <w:rPr>
                          <w:i/>
                          <w:sz w:val="20"/>
                          <w:szCs w:val="20"/>
                        </w:rPr>
                      </w:pPr>
                      <w:r w:rsidRPr="009D411C">
                        <w:rPr>
                          <w:i/>
                          <w:sz w:val="20"/>
                          <w:szCs w:val="20"/>
                        </w:rPr>
                        <w:t>Figure 3.3.</w:t>
                      </w:r>
                      <w:r w:rsidR="00FA246E">
                        <w:rPr>
                          <w:i/>
                          <w:sz w:val="20"/>
                          <w:szCs w:val="20"/>
                        </w:rPr>
                        <w:t>5</w:t>
                      </w:r>
                      <w:r w:rsidRPr="009D411C">
                        <w:rPr>
                          <w:i/>
                          <w:sz w:val="20"/>
                          <w:szCs w:val="20"/>
                        </w:rPr>
                        <w:t xml:space="preserve">: </w:t>
                      </w:r>
                      <w:r w:rsidR="00BB0C9C">
                        <w:rPr>
                          <w:i/>
                          <w:sz w:val="20"/>
                          <w:szCs w:val="20"/>
                        </w:rPr>
                        <w:t>Integrating a solar farm with</w:t>
                      </w:r>
                      <w:r w:rsidRPr="009D411C">
                        <w:rPr>
                          <w:i/>
                          <w:sz w:val="20"/>
                          <w:szCs w:val="20"/>
                        </w:rPr>
                        <w:t xml:space="preserve"> a fish farm</w:t>
                      </w:r>
                      <w:r w:rsidR="00056C20">
                        <w:rPr>
                          <w:i/>
                          <w:sz w:val="20"/>
                          <w:szCs w:val="20"/>
                        </w:rPr>
                        <w:t xml:space="preserve"> to produce energy and food.</w:t>
                      </w:r>
                    </w:p>
                  </w:txbxContent>
                </v:textbox>
                <w10:wrap type="square" anchorx="margin"/>
              </v:shape>
            </w:pict>
          </mc:Fallback>
        </mc:AlternateContent>
      </w:r>
      <w:r w:rsidR="00413B6F" w:rsidRPr="008635FA">
        <w:rPr>
          <w:color w:val="000000"/>
        </w:rPr>
        <w:t>Innovative solar designs</w:t>
      </w:r>
      <w:r w:rsidR="00090523" w:rsidRPr="008635FA">
        <w:rPr>
          <w:color w:val="000000"/>
        </w:rPr>
        <w:t xml:space="preserve"> often come from </w:t>
      </w:r>
      <w:r w:rsidR="00074273" w:rsidRPr="008635FA">
        <w:rPr>
          <w:color w:val="000000"/>
        </w:rPr>
        <w:t>creative ways to integrate</w:t>
      </w:r>
      <w:r w:rsidR="00C036CE" w:rsidRPr="008635FA">
        <w:rPr>
          <w:color w:val="000000"/>
        </w:rPr>
        <w:t xml:space="preserve"> solar panels</w:t>
      </w:r>
      <w:r w:rsidR="00090523" w:rsidRPr="008635FA">
        <w:rPr>
          <w:color w:val="000000"/>
        </w:rPr>
        <w:t xml:space="preserve"> with other</w:t>
      </w:r>
      <w:r w:rsidR="00C85403" w:rsidRPr="008635FA">
        <w:rPr>
          <w:color w:val="000000"/>
        </w:rPr>
        <w:t xml:space="preserve"> facilities</w:t>
      </w:r>
      <w:r w:rsidR="00090523" w:rsidRPr="008635FA">
        <w:rPr>
          <w:color w:val="000000"/>
        </w:rPr>
        <w:t>.</w:t>
      </w:r>
      <w:r w:rsidR="00925616" w:rsidRPr="008635FA">
        <w:rPr>
          <w:color w:val="000000"/>
        </w:rPr>
        <w:t xml:space="preserve"> </w:t>
      </w:r>
      <w:r w:rsidR="00F522D3" w:rsidRPr="008635FA">
        <w:rPr>
          <w:color w:val="000000"/>
        </w:rPr>
        <w:t xml:space="preserve">Use your </w:t>
      </w:r>
      <w:r w:rsidR="00E74F59" w:rsidRPr="008635FA">
        <w:rPr>
          <w:color w:val="000000"/>
        </w:rPr>
        <w:t>imagination</w:t>
      </w:r>
      <w:r w:rsidR="004C201F" w:rsidRPr="008635FA">
        <w:rPr>
          <w:color w:val="000000"/>
        </w:rPr>
        <w:t xml:space="preserve"> and ingenuity</w:t>
      </w:r>
      <w:r w:rsidR="00F82DEC" w:rsidRPr="008635FA">
        <w:rPr>
          <w:color w:val="000000"/>
        </w:rPr>
        <w:t xml:space="preserve"> to explore new</w:t>
      </w:r>
      <w:r w:rsidR="00AD21B3" w:rsidRPr="008635FA">
        <w:rPr>
          <w:color w:val="000000"/>
        </w:rPr>
        <w:t xml:space="preserve"> ways to solarize</w:t>
      </w:r>
      <w:r w:rsidR="00F66BD7" w:rsidRPr="008635FA">
        <w:rPr>
          <w:color w:val="000000"/>
        </w:rPr>
        <w:t xml:space="preserve"> your world</w:t>
      </w:r>
      <w:r w:rsidR="00F170E0" w:rsidRPr="008635FA">
        <w:rPr>
          <w:color w:val="000000"/>
        </w:rPr>
        <w:t>. For instan</w:t>
      </w:r>
      <w:r w:rsidR="007C2491" w:rsidRPr="008635FA">
        <w:rPr>
          <w:color w:val="000000"/>
        </w:rPr>
        <w:t xml:space="preserve">ce, </w:t>
      </w:r>
      <w:r w:rsidR="00835551" w:rsidRPr="008635FA">
        <w:rPr>
          <w:color w:val="000000"/>
        </w:rPr>
        <w:t>Disney World’s Mickey Mouse-shaped solar farm com</w:t>
      </w:r>
      <w:r w:rsidR="00E67E9D" w:rsidRPr="008635FA">
        <w:rPr>
          <w:color w:val="000000"/>
        </w:rPr>
        <w:t>bines solar energy</w:t>
      </w:r>
      <w:r w:rsidR="00835551" w:rsidRPr="008635FA">
        <w:rPr>
          <w:color w:val="000000"/>
        </w:rPr>
        <w:t xml:space="preserve"> with advertisement</w:t>
      </w:r>
      <w:r w:rsidR="005237BB" w:rsidRPr="008635FA">
        <w:rPr>
          <w:color w:val="000000"/>
        </w:rPr>
        <w:t xml:space="preserve"> (Figure 3.3.4)</w:t>
      </w:r>
      <w:r w:rsidR="00835551" w:rsidRPr="008635FA">
        <w:rPr>
          <w:color w:val="000000"/>
        </w:rPr>
        <w:t>.</w:t>
      </w:r>
      <w:r w:rsidR="005237BB" w:rsidRPr="008635FA">
        <w:rPr>
          <w:color w:val="000000"/>
        </w:rPr>
        <w:t xml:space="preserve"> </w:t>
      </w:r>
      <w:r w:rsidR="00835551" w:rsidRPr="008635FA">
        <w:rPr>
          <w:color w:val="000000"/>
        </w:rPr>
        <w:t>I</w:t>
      </w:r>
      <w:r w:rsidR="00CA0BC3" w:rsidRPr="008635FA">
        <w:rPr>
          <w:color w:val="000000"/>
        </w:rPr>
        <w:t>f land is scarce</w:t>
      </w:r>
      <w:r w:rsidR="000063A0" w:rsidRPr="008635FA">
        <w:rPr>
          <w:color w:val="000000"/>
        </w:rPr>
        <w:t xml:space="preserve"> and expensive</w:t>
      </w:r>
      <w:r w:rsidR="00CA0BC3" w:rsidRPr="008635FA">
        <w:rPr>
          <w:color w:val="000000"/>
        </w:rPr>
        <w:t xml:space="preserve">, </w:t>
      </w:r>
      <w:r w:rsidR="001322B5" w:rsidRPr="008635FA">
        <w:rPr>
          <w:color w:val="000000"/>
        </w:rPr>
        <w:t xml:space="preserve">solar panels can </w:t>
      </w:r>
      <w:r w:rsidR="00C9016F" w:rsidRPr="008635FA">
        <w:rPr>
          <w:color w:val="000000"/>
        </w:rPr>
        <w:t xml:space="preserve">also </w:t>
      </w:r>
      <w:r w:rsidR="001322B5" w:rsidRPr="008635FA">
        <w:rPr>
          <w:color w:val="000000"/>
        </w:rPr>
        <w:t xml:space="preserve">be installed atop bodies of water </w:t>
      </w:r>
      <w:r w:rsidR="00D12BB4" w:rsidRPr="008635FA">
        <w:rPr>
          <w:color w:val="000000"/>
        </w:rPr>
        <w:t>(Figure 3.3.5</w:t>
      </w:r>
      <w:r w:rsidR="00785D37" w:rsidRPr="008635FA">
        <w:rPr>
          <w:color w:val="000000"/>
        </w:rPr>
        <w:t>), such as</w:t>
      </w:r>
      <w:r w:rsidR="000B6A2E" w:rsidRPr="008635FA">
        <w:rPr>
          <w:color w:val="000000"/>
        </w:rPr>
        <w:t xml:space="preserve"> </w:t>
      </w:r>
      <w:r w:rsidR="00785D37" w:rsidRPr="008635FA">
        <w:rPr>
          <w:color w:val="000000"/>
        </w:rPr>
        <w:t>f</w:t>
      </w:r>
      <w:r w:rsidR="008312E9" w:rsidRPr="008635FA">
        <w:rPr>
          <w:color w:val="000000"/>
        </w:rPr>
        <w:t xml:space="preserve">ish farms and water treatment plants. </w:t>
      </w:r>
      <w:r w:rsidR="00AF410D" w:rsidRPr="008635FA">
        <w:rPr>
          <w:color w:val="000000"/>
        </w:rPr>
        <w:t xml:space="preserve">When applying this idea to </w:t>
      </w:r>
      <w:r w:rsidR="001322B5" w:rsidRPr="008635FA">
        <w:rPr>
          <w:color w:val="000000"/>
        </w:rPr>
        <w:t>reservoirs</w:t>
      </w:r>
      <w:r w:rsidR="00AF410D" w:rsidRPr="008635FA">
        <w:rPr>
          <w:color w:val="000000"/>
        </w:rPr>
        <w:t xml:space="preserve">, solar panel arrays can </w:t>
      </w:r>
      <w:r w:rsidR="00B60DB7" w:rsidRPr="008635FA">
        <w:rPr>
          <w:color w:val="000000"/>
        </w:rPr>
        <w:t>reduce the surface temperature of water and slow down evaporation, thus conserving</w:t>
      </w:r>
      <w:r w:rsidR="001322B5" w:rsidRPr="008635FA">
        <w:rPr>
          <w:color w:val="000000"/>
        </w:rPr>
        <w:t xml:space="preserve"> water </w:t>
      </w:r>
      <w:r w:rsidR="00A26E42" w:rsidRPr="008635FA">
        <w:rPr>
          <w:color w:val="000000"/>
        </w:rPr>
        <w:t>and generating electricity simultaneously</w:t>
      </w:r>
      <w:r w:rsidR="00AF410D" w:rsidRPr="008635FA">
        <w:rPr>
          <w:color w:val="000000"/>
        </w:rPr>
        <w:t>.</w:t>
      </w:r>
      <w:r w:rsidR="00B60DB7" w:rsidRPr="008635FA">
        <w:rPr>
          <w:color w:val="000000"/>
        </w:rPr>
        <w:t xml:space="preserve"> </w:t>
      </w:r>
      <w:r w:rsidR="001322B5" w:rsidRPr="008635FA">
        <w:rPr>
          <w:i/>
          <w:color w:val="000000"/>
        </w:rPr>
        <w:t>F</w:t>
      </w:r>
      <w:r w:rsidR="00F170E0" w:rsidRPr="008635FA">
        <w:rPr>
          <w:i/>
          <w:color w:val="000000"/>
        </w:rPr>
        <w:t>loatovoltaics</w:t>
      </w:r>
      <w:r w:rsidR="001322B5" w:rsidRPr="008635FA">
        <w:rPr>
          <w:color w:val="000000"/>
        </w:rPr>
        <w:t xml:space="preserve"> extends</w:t>
      </w:r>
      <w:r w:rsidR="007C2491" w:rsidRPr="008635FA">
        <w:rPr>
          <w:color w:val="000000"/>
        </w:rPr>
        <w:t xml:space="preserve"> </w:t>
      </w:r>
      <w:r w:rsidR="001322B5" w:rsidRPr="008635FA">
        <w:rPr>
          <w:color w:val="000000"/>
        </w:rPr>
        <w:t>this</w:t>
      </w:r>
      <w:r w:rsidR="00175833" w:rsidRPr="008635FA">
        <w:rPr>
          <w:color w:val="000000"/>
        </w:rPr>
        <w:t xml:space="preserve"> idea </w:t>
      </w:r>
      <w:r w:rsidR="008A1DA8" w:rsidRPr="008635FA">
        <w:rPr>
          <w:color w:val="000000"/>
        </w:rPr>
        <w:t xml:space="preserve">further by </w:t>
      </w:r>
      <w:r w:rsidR="00175833" w:rsidRPr="008635FA">
        <w:rPr>
          <w:color w:val="000000"/>
        </w:rPr>
        <w:t xml:space="preserve">putting </w:t>
      </w:r>
      <w:r w:rsidR="008A1DA8" w:rsidRPr="008635FA">
        <w:rPr>
          <w:color w:val="000000"/>
        </w:rPr>
        <w:t>solar panel arrays</w:t>
      </w:r>
      <w:r w:rsidR="00175833" w:rsidRPr="008635FA">
        <w:rPr>
          <w:color w:val="000000"/>
        </w:rPr>
        <w:t xml:space="preserve"> on floating platforms</w:t>
      </w:r>
      <w:r w:rsidR="00E53AC0" w:rsidRPr="008635FA">
        <w:rPr>
          <w:color w:val="000000"/>
        </w:rPr>
        <w:t xml:space="preserve"> that can easily move</w:t>
      </w:r>
      <w:r w:rsidR="00693926" w:rsidRPr="008635FA">
        <w:rPr>
          <w:color w:val="000000"/>
        </w:rPr>
        <w:t>.</w:t>
      </w:r>
    </w:p>
    <w:p w:rsidR="00884E50" w:rsidRPr="008635FA" w:rsidRDefault="00111495" w:rsidP="00AE4871">
      <w:pPr>
        <w:pStyle w:val="Heading1"/>
        <w:spacing w:line="240" w:lineRule="auto"/>
        <w:rPr>
          <w:rFonts w:ascii="Times New Roman" w:hAnsi="Times New Roman" w:cs="Times New Roman"/>
          <w:sz w:val="28"/>
          <w:szCs w:val="28"/>
        </w:rPr>
      </w:pPr>
      <w:r w:rsidRPr="008635FA">
        <w:rPr>
          <w:rFonts w:ascii="Times New Roman" w:hAnsi="Times New Roman" w:cs="Times New Roman"/>
          <w:sz w:val="28"/>
          <w:szCs w:val="28"/>
        </w:rPr>
        <w:t>Design requirements</w:t>
      </w:r>
    </w:p>
    <w:p w:rsidR="00AE4871" w:rsidRPr="008635FA" w:rsidRDefault="00AE4871" w:rsidP="00C46419">
      <w:pPr>
        <w:spacing w:before="160" w:line="240" w:lineRule="auto"/>
        <w:rPr>
          <w:rFonts w:ascii="Times New Roman" w:hAnsi="Times New Roman" w:cs="Times New Roman"/>
          <w:sz w:val="24"/>
          <w:szCs w:val="24"/>
        </w:rPr>
      </w:pPr>
      <w:r w:rsidRPr="008635FA">
        <w:rPr>
          <w:rFonts w:ascii="Times New Roman" w:hAnsi="Times New Roman" w:cs="Times New Roman"/>
          <w:sz w:val="24"/>
          <w:szCs w:val="24"/>
        </w:rPr>
        <w:t xml:space="preserve">Your design must address the following criteria and constraints. </w:t>
      </w:r>
    </w:p>
    <w:p w:rsidR="00AE4871" w:rsidRPr="008635FA" w:rsidRDefault="00AE4871" w:rsidP="0059413C">
      <w:pPr>
        <w:pStyle w:val="Heading2"/>
        <w:spacing w:line="240" w:lineRule="auto"/>
        <w:rPr>
          <w:rFonts w:ascii="Times New Roman" w:hAnsi="Times New Roman" w:cs="Times New Roman"/>
          <w:sz w:val="24"/>
          <w:szCs w:val="24"/>
        </w:rPr>
      </w:pPr>
      <w:r w:rsidRPr="008635FA">
        <w:rPr>
          <w:rFonts w:ascii="Times New Roman" w:hAnsi="Times New Roman" w:cs="Times New Roman"/>
          <w:sz w:val="24"/>
          <w:szCs w:val="24"/>
        </w:rPr>
        <w:t>The criteria</w:t>
      </w:r>
    </w:p>
    <w:p w:rsidR="0053556E" w:rsidRPr="008635FA" w:rsidRDefault="00E91A3D" w:rsidP="00CC5692">
      <w:pPr>
        <w:spacing w:before="160" w:line="240" w:lineRule="auto"/>
        <w:rPr>
          <w:rFonts w:ascii="Times New Roman" w:hAnsi="Times New Roman" w:cs="Times New Roman"/>
          <w:sz w:val="24"/>
          <w:szCs w:val="24"/>
        </w:rPr>
      </w:pPr>
      <w:r w:rsidRPr="008635FA">
        <w:rPr>
          <w:rFonts w:ascii="Times New Roman" w:hAnsi="Times New Roman" w:cs="Times New Roman"/>
          <w:sz w:val="24"/>
          <w:szCs w:val="24"/>
        </w:rPr>
        <w:t xml:space="preserve">Return on investment: </w:t>
      </w:r>
      <w:r w:rsidR="0053556E" w:rsidRPr="008635FA">
        <w:rPr>
          <w:rFonts w:ascii="Times New Roman" w:hAnsi="Times New Roman" w:cs="Times New Roman"/>
          <w:sz w:val="24"/>
          <w:szCs w:val="24"/>
        </w:rPr>
        <w:t>The payback period must be as short as possible. To do so, the solar panel arrays you design must be cost-effective and must generate as much electricity as possible.</w:t>
      </w:r>
    </w:p>
    <w:p w:rsidR="00AE4871" w:rsidRPr="008635FA" w:rsidRDefault="00AE4871" w:rsidP="008635FA">
      <w:pPr>
        <w:pStyle w:val="Heading2"/>
        <w:rPr>
          <w:rFonts w:ascii="Times New Roman" w:hAnsi="Times New Roman" w:cs="Times New Roman"/>
          <w:sz w:val="24"/>
          <w:szCs w:val="24"/>
        </w:rPr>
      </w:pPr>
      <w:r w:rsidRPr="008635FA">
        <w:rPr>
          <w:rFonts w:ascii="Times New Roman" w:hAnsi="Times New Roman" w:cs="Times New Roman"/>
          <w:sz w:val="24"/>
          <w:szCs w:val="24"/>
        </w:rPr>
        <w:lastRenderedPageBreak/>
        <w:t>The constraints</w:t>
      </w:r>
    </w:p>
    <w:p w:rsidR="008635FA" w:rsidRPr="008635FA" w:rsidRDefault="008635FA" w:rsidP="008635FA">
      <w:pPr>
        <w:spacing w:before="160"/>
        <w:rPr>
          <w:rFonts w:ascii="Times New Roman" w:hAnsi="Times New Roman" w:cs="Times New Roman"/>
        </w:rPr>
      </w:pPr>
      <w:r w:rsidRPr="008635FA">
        <w:rPr>
          <w:rFonts w:ascii="Times New Roman" w:hAnsi="Times New Roman" w:cs="Times New Roman"/>
        </w:rPr>
        <w:t>Your arrays cannot exceed the boundary of the site.</w:t>
      </w:r>
      <w:r w:rsidR="005E3E1D">
        <w:rPr>
          <w:rFonts w:ascii="Times New Roman" w:hAnsi="Times New Roman" w:cs="Times New Roman"/>
        </w:rPr>
        <w:t xml:space="preserve"> You must consider room for maintenance such as cleaning and repairing.</w:t>
      </w:r>
    </w:p>
    <w:p w:rsidR="00B05B54" w:rsidRPr="008635FA" w:rsidRDefault="00B05B54" w:rsidP="00B05B54">
      <w:pPr>
        <w:pStyle w:val="Heading2"/>
        <w:rPr>
          <w:rFonts w:ascii="Times New Roman" w:hAnsi="Times New Roman" w:cs="Times New Roman"/>
          <w:sz w:val="24"/>
          <w:szCs w:val="24"/>
        </w:rPr>
      </w:pPr>
      <w:r w:rsidRPr="008635FA">
        <w:rPr>
          <w:rFonts w:ascii="Times New Roman" w:hAnsi="Times New Roman" w:cs="Times New Roman"/>
          <w:sz w:val="24"/>
          <w:szCs w:val="24"/>
        </w:rPr>
        <w:t xml:space="preserve">The </w:t>
      </w:r>
      <w:r>
        <w:rPr>
          <w:rFonts w:ascii="Times New Roman" w:hAnsi="Times New Roman" w:cs="Times New Roman"/>
          <w:sz w:val="24"/>
          <w:szCs w:val="24"/>
        </w:rPr>
        <w:t>design variables</w:t>
      </w:r>
    </w:p>
    <w:p w:rsidR="00102E66" w:rsidRPr="00102E66" w:rsidRDefault="00102E66" w:rsidP="00102E66">
      <w:pPr>
        <w:spacing w:before="160"/>
        <w:rPr>
          <w:rFonts w:ascii="Times New Roman" w:hAnsi="Times New Roman" w:cs="Times New Roman"/>
        </w:rPr>
      </w:pPr>
      <w:r w:rsidRPr="00102E66">
        <w:rPr>
          <w:rFonts w:ascii="Times New Roman" w:hAnsi="Times New Roman" w:cs="Times New Roman"/>
        </w:rPr>
        <w:t>To c</w:t>
      </w:r>
      <w:r>
        <w:rPr>
          <w:rFonts w:ascii="Times New Roman" w:hAnsi="Times New Roman" w:cs="Times New Roman"/>
        </w:rPr>
        <w:t>reate an optimal design, you should</w:t>
      </w:r>
      <w:r w:rsidRPr="00102E66">
        <w:rPr>
          <w:rFonts w:ascii="Times New Roman" w:hAnsi="Times New Roman" w:cs="Times New Roman"/>
        </w:rPr>
        <w:t>:</w:t>
      </w:r>
    </w:p>
    <w:p w:rsidR="00102E66" w:rsidRPr="008659DA" w:rsidRDefault="00102E66" w:rsidP="008659DA">
      <w:pPr>
        <w:pStyle w:val="ListParagraph"/>
        <w:numPr>
          <w:ilvl w:val="0"/>
          <w:numId w:val="2"/>
        </w:numPr>
        <w:spacing w:before="160"/>
        <w:rPr>
          <w:rFonts w:ascii="Times New Roman" w:hAnsi="Times New Roman" w:cs="Times New Roman"/>
        </w:rPr>
      </w:pPr>
      <w:r w:rsidRPr="008659DA">
        <w:rPr>
          <w:rFonts w:ascii="Times New Roman" w:hAnsi="Times New Roman" w:cs="Times New Roman"/>
        </w:rPr>
        <w:t>Choose from three different solar panel products (see the Solar Panel Product Information sheet for product specifications);</w:t>
      </w:r>
    </w:p>
    <w:p w:rsidR="00102E66" w:rsidRPr="008659DA" w:rsidRDefault="00102E66" w:rsidP="008659DA">
      <w:pPr>
        <w:pStyle w:val="ListParagraph"/>
        <w:numPr>
          <w:ilvl w:val="0"/>
          <w:numId w:val="2"/>
        </w:numPr>
        <w:spacing w:before="160"/>
        <w:rPr>
          <w:rFonts w:ascii="Times New Roman" w:hAnsi="Times New Roman" w:cs="Times New Roman"/>
        </w:rPr>
      </w:pPr>
      <w:r w:rsidRPr="008659DA">
        <w:rPr>
          <w:rFonts w:ascii="Times New Roman" w:hAnsi="Times New Roman" w:cs="Times New Roman"/>
        </w:rPr>
        <w:t>Use different sizes, tilt angles, panel orientation</w:t>
      </w:r>
      <w:r w:rsidRPr="008659DA">
        <w:rPr>
          <w:rFonts w:ascii="Times New Roman" w:hAnsi="Times New Roman" w:cs="Times New Roman"/>
        </w:rPr>
        <w:t>,</w:t>
      </w:r>
      <w:r w:rsidRPr="008659DA">
        <w:rPr>
          <w:rFonts w:ascii="Times New Roman" w:hAnsi="Times New Roman" w:cs="Times New Roman"/>
        </w:rPr>
        <w:t xml:space="preserve"> and total number of solar racks;</w:t>
      </w:r>
    </w:p>
    <w:p w:rsidR="00102E66" w:rsidRPr="008659DA" w:rsidRDefault="00D706F5" w:rsidP="008659DA">
      <w:pPr>
        <w:pStyle w:val="ListParagraph"/>
        <w:numPr>
          <w:ilvl w:val="0"/>
          <w:numId w:val="2"/>
        </w:numPr>
        <w:spacing w:before="160"/>
        <w:rPr>
          <w:rFonts w:ascii="Times New Roman" w:hAnsi="Times New Roman" w:cs="Times New Roman"/>
        </w:rPr>
      </w:pPr>
      <w:r>
        <w:rPr>
          <w:rFonts w:ascii="Times New Roman" w:hAnsi="Times New Roman" w:cs="Times New Roman"/>
        </w:rPr>
        <w:t>Experiment with</w:t>
      </w:r>
      <w:r w:rsidR="00102E66" w:rsidRPr="008659DA">
        <w:rPr>
          <w:rFonts w:ascii="Times New Roman" w:hAnsi="Times New Roman" w:cs="Times New Roman"/>
        </w:rPr>
        <w:t xml:space="preserve"> different arrangements</w:t>
      </w:r>
      <w:r w:rsidR="00102E66" w:rsidRPr="008659DA">
        <w:rPr>
          <w:rFonts w:ascii="Times New Roman" w:hAnsi="Times New Roman" w:cs="Times New Roman"/>
        </w:rPr>
        <w:t xml:space="preserve"> for placing solar panel racks</w:t>
      </w:r>
      <w:r>
        <w:rPr>
          <w:rFonts w:ascii="Times New Roman" w:hAnsi="Times New Roman" w:cs="Times New Roman"/>
        </w:rPr>
        <w:t xml:space="preserve"> to optimize the performance of your design.</w:t>
      </w:r>
    </w:p>
    <w:p w:rsidR="00AF2A31" w:rsidRPr="008635FA" w:rsidRDefault="00AF2A31" w:rsidP="00AF2A31">
      <w:pPr>
        <w:pStyle w:val="Heading1"/>
        <w:rPr>
          <w:rFonts w:ascii="Times New Roman" w:hAnsi="Times New Roman" w:cs="Times New Roman"/>
          <w:sz w:val="28"/>
          <w:szCs w:val="28"/>
        </w:rPr>
      </w:pPr>
      <w:r w:rsidRPr="008635FA">
        <w:rPr>
          <w:rFonts w:ascii="Times New Roman" w:hAnsi="Times New Roman" w:cs="Times New Roman"/>
          <w:sz w:val="28"/>
          <w:szCs w:val="28"/>
        </w:rPr>
        <w:t>Design steps</w:t>
      </w:r>
    </w:p>
    <w:p w:rsidR="00884E50" w:rsidRPr="008635FA" w:rsidRDefault="00884E50" w:rsidP="00884E50">
      <w:pPr>
        <w:pStyle w:val="NormalWeb"/>
        <w:spacing w:before="0" w:beforeAutospacing="0" w:after="0" w:afterAutospacing="0"/>
        <w:textAlignment w:val="baseline"/>
        <w:rPr>
          <w:color w:val="000000"/>
        </w:rPr>
      </w:pPr>
    </w:p>
    <w:p w:rsidR="00007CD3" w:rsidRPr="008635FA" w:rsidRDefault="00007CD3" w:rsidP="00007CD3">
      <w:pPr>
        <w:pStyle w:val="Heading2"/>
        <w:rPr>
          <w:rFonts w:ascii="Times New Roman" w:hAnsi="Times New Roman" w:cs="Times New Roman"/>
          <w:sz w:val="24"/>
          <w:szCs w:val="24"/>
        </w:rPr>
      </w:pPr>
      <w:r w:rsidRPr="008635FA">
        <w:rPr>
          <w:rFonts w:ascii="Times New Roman" w:hAnsi="Times New Roman" w:cs="Times New Roman"/>
          <w:sz w:val="24"/>
          <w:szCs w:val="24"/>
        </w:rPr>
        <w:t>Choose a site</w:t>
      </w:r>
    </w:p>
    <w:p w:rsidR="00007CD3" w:rsidRPr="008635FA" w:rsidRDefault="00007CD3" w:rsidP="00884E50">
      <w:pPr>
        <w:pStyle w:val="NormalWeb"/>
        <w:spacing w:before="0" w:beforeAutospacing="0" w:after="0" w:afterAutospacing="0"/>
        <w:textAlignment w:val="baseline"/>
        <w:rPr>
          <w:color w:val="000000"/>
        </w:rPr>
      </w:pPr>
    </w:p>
    <w:p w:rsidR="00884E50" w:rsidRPr="008635FA" w:rsidRDefault="009841FD" w:rsidP="00884E50">
      <w:pPr>
        <w:pStyle w:val="NormalWeb"/>
        <w:spacing w:before="0" w:beforeAutospacing="0" w:after="0" w:afterAutospacing="0"/>
        <w:textAlignment w:val="baseline"/>
        <w:rPr>
          <w:color w:val="000000"/>
        </w:rPr>
      </w:pPr>
      <w:r w:rsidRPr="008635FA">
        <w:rPr>
          <w:noProof/>
          <w:color w:val="000000"/>
        </w:rPr>
        <mc:AlternateContent>
          <mc:Choice Requires="wps">
            <w:drawing>
              <wp:anchor distT="45720" distB="45720" distL="114300" distR="114300" simplePos="0" relativeHeight="251671552" behindDoc="0" locked="0" layoutInCell="1" allowOverlap="1" wp14:anchorId="568B2E51" wp14:editId="347CC938">
                <wp:simplePos x="0" y="0"/>
                <wp:positionH relativeFrom="margin">
                  <wp:align>right</wp:align>
                </wp:positionH>
                <wp:positionV relativeFrom="paragraph">
                  <wp:posOffset>1607820</wp:posOffset>
                </wp:positionV>
                <wp:extent cx="2478405" cy="35052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3505200"/>
                        </a:xfrm>
                        <a:prstGeom prst="rect">
                          <a:avLst/>
                        </a:prstGeom>
                        <a:solidFill>
                          <a:srgbClr val="FFFFFF"/>
                        </a:solidFill>
                        <a:ln w="9525">
                          <a:noFill/>
                          <a:miter lim="800000"/>
                          <a:headEnd/>
                          <a:tailEnd/>
                        </a:ln>
                      </wps:spPr>
                      <wps:txbx>
                        <w:txbxContent>
                          <w:p w:rsidR="000D39F1" w:rsidRDefault="000D39F1" w:rsidP="000D39F1">
                            <w:pPr>
                              <w:jc w:val="center"/>
                            </w:pPr>
                            <w:r>
                              <w:rPr>
                                <w:noProof/>
                              </w:rPr>
                              <w:drawing>
                                <wp:inline distT="0" distB="0" distL="0" distR="0" wp14:anchorId="01B66E8D" wp14:editId="4EBBC4C7">
                                  <wp:extent cx="2286000" cy="296768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2967688"/>
                                          </a:xfrm>
                                          <a:prstGeom prst="rect">
                                            <a:avLst/>
                                          </a:prstGeom>
                                        </pic:spPr>
                                      </pic:pic>
                                    </a:graphicData>
                                  </a:graphic>
                                </wp:inline>
                              </w:drawing>
                            </w:r>
                          </w:p>
                          <w:p w:rsidR="000D39F1" w:rsidRPr="00225D70" w:rsidRDefault="000D39F1" w:rsidP="000D39F1">
                            <w:pPr>
                              <w:rPr>
                                <w:i/>
                                <w:sz w:val="20"/>
                                <w:szCs w:val="20"/>
                              </w:rPr>
                            </w:pPr>
                            <w:r w:rsidRPr="00225D70">
                              <w:rPr>
                                <w:i/>
                                <w:sz w:val="20"/>
                                <w:szCs w:val="20"/>
                              </w:rPr>
                              <w:t xml:space="preserve">Figure </w:t>
                            </w:r>
                            <w:r>
                              <w:rPr>
                                <w:i/>
                                <w:sz w:val="20"/>
                                <w:szCs w:val="20"/>
                              </w:rPr>
                              <w:t>3</w:t>
                            </w:r>
                            <w:r w:rsidRPr="00225D70">
                              <w:rPr>
                                <w:i/>
                                <w:sz w:val="20"/>
                                <w:szCs w:val="20"/>
                              </w:rPr>
                              <w:t>.3.</w:t>
                            </w:r>
                            <w:r>
                              <w:rPr>
                                <w:i/>
                                <w:sz w:val="20"/>
                                <w:szCs w:val="20"/>
                              </w:rPr>
                              <w:t>6</w:t>
                            </w:r>
                            <w:r w:rsidRPr="00225D70">
                              <w:rPr>
                                <w:i/>
                                <w:sz w:val="20"/>
                                <w:szCs w:val="20"/>
                              </w:rPr>
                              <w:t xml:space="preserve">: The </w:t>
                            </w:r>
                            <w:r>
                              <w:rPr>
                                <w:i/>
                                <w:sz w:val="20"/>
                                <w:szCs w:val="20"/>
                              </w:rPr>
                              <w:t xml:space="preserve">Layout Wizard for Solar Panel Rack Arrays </w:t>
                            </w:r>
                            <w:r w:rsidRPr="00225D70">
                              <w:rPr>
                                <w:i/>
                                <w:sz w:val="20"/>
                                <w:szCs w:val="20"/>
                              </w:rPr>
                              <w:t>in Energy3D.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B2E51" id="_x0000_s1031" type="#_x0000_t202" style="position:absolute;margin-left:143.95pt;margin-top:126.6pt;width:195.15pt;height:27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g9IwIAACQ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" stroked="f">
                <v:textbox>
                  <w:txbxContent>
                    <w:p w:rsidR="000D39F1" w:rsidRDefault="000D39F1" w:rsidP="000D39F1">
                      <w:pPr>
                        <w:jc w:val="center"/>
                      </w:pPr>
                      <w:r>
                        <w:rPr>
                          <w:noProof/>
                        </w:rPr>
                        <w:drawing>
                          <wp:inline distT="0" distB="0" distL="0" distR="0" wp14:anchorId="01B66E8D" wp14:editId="4EBBC4C7">
                            <wp:extent cx="2286000" cy="296768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2967688"/>
                                    </a:xfrm>
                                    <a:prstGeom prst="rect">
                                      <a:avLst/>
                                    </a:prstGeom>
                                  </pic:spPr>
                                </pic:pic>
                              </a:graphicData>
                            </a:graphic>
                          </wp:inline>
                        </w:drawing>
                      </w:r>
                    </w:p>
                    <w:p w:rsidR="000D39F1" w:rsidRPr="00225D70" w:rsidRDefault="000D39F1" w:rsidP="000D39F1">
                      <w:pPr>
                        <w:rPr>
                          <w:i/>
                          <w:sz w:val="20"/>
                          <w:szCs w:val="20"/>
                        </w:rPr>
                      </w:pPr>
                      <w:r w:rsidRPr="00225D70">
                        <w:rPr>
                          <w:i/>
                          <w:sz w:val="20"/>
                          <w:szCs w:val="20"/>
                        </w:rPr>
                        <w:t xml:space="preserve">Figure </w:t>
                      </w:r>
                      <w:r>
                        <w:rPr>
                          <w:i/>
                          <w:sz w:val="20"/>
                          <w:szCs w:val="20"/>
                        </w:rPr>
                        <w:t>3</w:t>
                      </w:r>
                      <w:r w:rsidRPr="00225D70">
                        <w:rPr>
                          <w:i/>
                          <w:sz w:val="20"/>
                          <w:szCs w:val="20"/>
                        </w:rPr>
                        <w:t>.3.</w:t>
                      </w:r>
                      <w:r>
                        <w:rPr>
                          <w:i/>
                          <w:sz w:val="20"/>
                          <w:szCs w:val="20"/>
                        </w:rPr>
                        <w:t>6</w:t>
                      </w:r>
                      <w:r w:rsidRPr="00225D70">
                        <w:rPr>
                          <w:i/>
                          <w:sz w:val="20"/>
                          <w:szCs w:val="20"/>
                        </w:rPr>
                        <w:t xml:space="preserve">: The </w:t>
                      </w:r>
                      <w:r>
                        <w:rPr>
                          <w:i/>
                          <w:sz w:val="20"/>
                          <w:szCs w:val="20"/>
                        </w:rPr>
                        <w:t xml:space="preserve">Layout Wizard for Solar Panel Rack Arrays </w:t>
                      </w:r>
                      <w:r w:rsidRPr="00225D70">
                        <w:rPr>
                          <w:i/>
                          <w:sz w:val="20"/>
                          <w:szCs w:val="20"/>
                        </w:rPr>
                        <w:t>in Energy3D.</w:t>
                      </w:r>
                    </w:p>
                  </w:txbxContent>
                </v:textbox>
                <w10:wrap type="square" anchorx="margin"/>
              </v:shape>
            </w:pict>
          </mc:Fallback>
        </mc:AlternateContent>
      </w:r>
      <w:r w:rsidR="00884E50" w:rsidRPr="008635FA">
        <w:rPr>
          <w:color w:val="000000"/>
        </w:rPr>
        <w:t>You can choose a site near you that already has one or more solar panel array</w:t>
      </w:r>
      <w:r w:rsidR="005F21EB" w:rsidRPr="008635FA">
        <w:rPr>
          <w:color w:val="000000"/>
        </w:rPr>
        <w:t>s</w:t>
      </w:r>
      <w:r w:rsidR="00087E90" w:rsidRPr="008635FA">
        <w:rPr>
          <w:color w:val="000000"/>
        </w:rPr>
        <w:t>. Some of these sites are available</w:t>
      </w:r>
      <w:r w:rsidR="005F21EB" w:rsidRPr="008635FA">
        <w:rPr>
          <w:color w:val="000000"/>
        </w:rPr>
        <w:t xml:space="preserve"> </w:t>
      </w:r>
      <w:r w:rsidR="00087E90" w:rsidRPr="008635FA">
        <w:rPr>
          <w:color w:val="000000"/>
        </w:rPr>
        <w:t xml:space="preserve">for download </w:t>
      </w:r>
      <w:r w:rsidR="005F21EB" w:rsidRPr="008635FA">
        <w:rPr>
          <w:color w:val="000000"/>
        </w:rPr>
        <w:t>from the Solarize Your World Site Inventory (http://energy.concord.org/energy3d/sites.html).</w:t>
      </w:r>
      <w:r w:rsidR="00884E50" w:rsidRPr="008635FA">
        <w:rPr>
          <w:color w:val="000000"/>
        </w:rPr>
        <w:t xml:space="preserve"> To get started, you can build a model of the existing arrays and analyze their outputs in Energy3D. You can then try to improve the result by tweaking the model or completely redesigning it.</w:t>
      </w:r>
      <w:r w:rsidR="00DE6D7E" w:rsidRPr="008635FA">
        <w:rPr>
          <w:color w:val="000000"/>
        </w:rPr>
        <w:t xml:space="preserve"> </w:t>
      </w:r>
      <w:r w:rsidR="00DE6D7E" w:rsidRPr="008635FA">
        <w:rPr>
          <w:color w:val="000000"/>
        </w:rPr>
        <w:t>You can also select a site that has not been solarized</w:t>
      </w:r>
      <w:r w:rsidR="007F44A0" w:rsidRPr="008635FA">
        <w:rPr>
          <w:color w:val="000000"/>
        </w:rPr>
        <w:t xml:space="preserve"> or is not in the Site Inventory</w:t>
      </w:r>
      <w:r w:rsidR="00DE6D7E" w:rsidRPr="008635FA">
        <w:rPr>
          <w:color w:val="000000"/>
        </w:rPr>
        <w:t>, su</w:t>
      </w:r>
      <w:r w:rsidR="002F4E18" w:rsidRPr="008635FA">
        <w:rPr>
          <w:color w:val="000000"/>
        </w:rPr>
        <w:t>ch as the landfill of your town, if the land is largely flat.</w:t>
      </w:r>
      <w:r w:rsidR="00DE6D7E" w:rsidRPr="008635FA">
        <w:rPr>
          <w:color w:val="000000"/>
        </w:rPr>
        <w:t xml:space="preserve"> When picking a site, favor those that have been ecologically disturbed (i.e., constructing a solar farm on top of it would have a minimal impact on the local environment). If you don’t know about such a site, talk to the sustainability manager of your school or town if possible</w:t>
      </w:r>
      <w:r w:rsidR="00DE6D7E" w:rsidRPr="008635FA">
        <w:rPr>
          <w:color w:val="000000"/>
        </w:rPr>
        <w:t>.</w:t>
      </w:r>
    </w:p>
    <w:p w:rsidR="008C77D0" w:rsidRPr="008635FA" w:rsidRDefault="008C77D0" w:rsidP="00884E50">
      <w:pPr>
        <w:pStyle w:val="NormalWeb"/>
        <w:spacing w:before="0" w:beforeAutospacing="0" w:after="0" w:afterAutospacing="0"/>
        <w:textAlignment w:val="baseline"/>
        <w:rPr>
          <w:color w:val="000000"/>
        </w:rPr>
      </w:pPr>
    </w:p>
    <w:p w:rsidR="00BD4974" w:rsidRPr="008635FA" w:rsidRDefault="00BD4974" w:rsidP="00E02EF4">
      <w:pPr>
        <w:pStyle w:val="Heading2"/>
        <w:rPr>
          <w:rFonts w:ascii="Times New Roman" w:hAnsi="Times New Roman" w:cs="Times New Roman"/>
          <w:sz w:val="24"/>
          <w:szCs w:val="24"/>
        </w:rPr>
      </w:pPr>
      <w:r w:rsidRPr="008635FA">
        <w:rPr>
          <w:rFonts w:ascii="Times New Roman" w:hAnsi="Times New Roman" w:cs="Times New Roman"/>
          <w:sz w:val="24"/>
          <w:szCs w:val="24"/>
        </w:rPr>
        <w:t>Import a map image of a site</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If you haven’t been provided a template file, the first thing you will need to do is to import a site image from Google Maps. You can do this by going to “View → Ground Image → Use Image from Earth View…” in Energy3D.</w:t>
      </w:r>
    </w:p>
    <w:p w:rsidR="005656E5" w:rsidRPr="008635FA" w:rsidRDefault="005656E5" w:rsidP="00BD4974">
      <w:pPr>
        <w:pStyle w:val="NormalWeb"/>
        <w:spacing w:before="0" w:beforeAutospacing="0" w:after="0" w:afterAutospacing="0"/>
        <w:textAlignment w:val="baseline"/>
        <w:rPr>
          <w:color w:val="000000"/>
        </w:rPr>
      </w:pPr>
    </w:p>
    <w:p w:rsidR="00BD4974" w:rsidRPr="008635FA" w:rsidRDefault="00BD4974" w:rsidP="005656E5">
      <w:pPr>
        <w:pStyle w:val="Heading2"/>
        <w:rPr>
          <w:rFonts w:ascii="Times New Roman" w:hAnsi="Times New Roman" w:cs="Times New Roman"/>
          <w:sz w:val="24"/>
          <w:szCs w:val="24"/>
        </w:rPr>
      </w:pPr>
      <w:r w:rsidRPr="008635FA">
        <w:rPr>
          <w:rFonts w:ascii="Times New Roman" w:hAnsi="Times New Roman" w:cs="Times New Roman"/>
          <w:sz w:val="24"/>
          <w:szCs w:val="24"/>
        </w:rPr>
        <w:t>Lay out solar arrays</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In Energy3D, your solar array must be place</w:t>
      </w:r>
      <w:bookmarkStart w:id="0" w:name="_GoBack"/>
      <w:bookmarkEnd w:id="0"/>
      <w:r w:rsidRPr="008635FA">
        <w:rPr>
          <w:color w:val="000000"/>
        </w:rPr>
        <w:t xml:space="preserve">d on a foundation, which is a rectangular area. In reality, your site may not be rectangular. You can right-click on the foundation and choose “Border Line” from the popup menu. A white polygon will appear on top of the foundation. Drag the vertices of this polygon to set the area of the land on which your solar array will be </w:t>
      </w:r>
      <w:r w:rsidRPr="008635FA">
        <w:rPr>
          <w:color w:val="000000"/>
        </w:rPr>
        <w:lastRenderedPageBreak/>
        <w:t>deployed. If you have multiple arrays, you must use a foundation for each one of them. By default, a foundation is placed along the North-South axis. If you want your array to face a different direction, you will need to rotate a foundation.</w:t>
      </w:r>
      <w:r w:rsidR="000D39F1" w:rsidRPr="000D39F1">
        <w:rPr>
          <w:noProof/>
          <w:color w:val="000000"/>
        </w:rPr>
        <w:t xml:space="preserve"> </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After you have set the area to the right shape and size, you can add solar racks to it one by one and make sure that each rack is within the white polygon. But this may be tedious and slow. Energy3D provides a layout wizard to fill up the area quickly with the parameter</w:t>
      </w:r>
      <w:r w:rsidR="00744356" w:rsidRPr="008635FA">
        <w:rPr>
          <w:color w:val="000000"/>
        </w:rPr>
        <w:t>s that you can specify (Figure 3.3.6</w:t>
      </w:r>
      <w:r w:rsidRPr="008635FA">
        <w:rPr>
          <w:color w:val="000000"/>
        </w:rPr>
        <w:t>). To use this wizard, right-click on the foundation and select “Layout → Solar Panel Rack Arrays…” from the popup menu.</w:t>
      </w:r>
    </w:p>
    <w:p w:rsidR="00F45833" w:rsidRPr="008635FA" w:rsidRDefault="00F45833" w:rsidP="00BD4974">
      <w:pPr>
        <w:pStyle w:val="NormalWeb"/>
        <w:spacing w:before="0" w:beforeAutospacing="0" w:after="0" w:afterAutospacing="0"/>
        <w:textAlignment w:val="baseline"/>
        <w:rPr>
          <w:color w:val="000000"/>
        </w:rPr>
      </w:pPr>
    </w:p>
    <w:p w:rsidR="00BD4974" w:rsidRPr="008635FA" w:rsidRDefault="00BD4974" w:rsidP="00F45833">
      <w:pPr>
        <w:pStyle w:val="Heading2"/>
        <w:rPr>
          <w:rFonts w:ascii="Times New Roman" w:hAnsi="Times New Roman" w:cs="Times New Roman"/>
          <w:sz w:val="24"/>
          <w:szCs w:val="24"/>
        </w:rPr>
      </w:pPr>
      <w:r w:rsidRPr="008635FA">
        <w:rPr>
          <w:rFonts w:ascii="Times New Roman" w:hAnsi="Times New Roman" w:cs="Times New Roman"/>
          <w:sz w:val="24"/>
          <w:szCs w:val="24"/>
        </w:rPr>
        <w:t>Choose solar panels</w:t>
      </w:r>
    </w:p>
    <w:p w:rsidR="00BD4974" w:rsidRPr="008635FA" w:rsidRDefault="00BD4974" w:rsidP="00BD4974">
      <w:pPr>
        <w:spacing w:after="0" w:line="240" w:lineRule="auto"/>
        <w:textAlignment w:val="baseline"/>
        <w:rPr>
          <w:rFonts w:ascii="Times New Roman" w:eastAsia="Times New Roman" w:hAnsi="Times New Roman" w:cs="Times New Roman"/>
          <w:color w:val="000000"/>
        </w:rPr>
      </w:pPr>
    </w:p>
    <w:p w:rsidR="00BD4974" w:rsidRPr="008635FA" w:rsidRDefault="00BD4974" w:rsidP="00BD4974">
      <w:pPr>
        <w:spacing w:after="0" w:line="240" w:lineRule="auto"/>
        <w:textAlignment w:val="baseline"/>
        <w:rPr>
          <w:rFonts w:ascii="Times New Roman" w:eastAsia="Times New Roman" w:hAnsi="Times New Roman" w:cs="Times New Roman"/>
          <w:color w:val="000000"/>
          <w:sz w:val="24"/>
          <w:szCs w:val="24"/>
        </w:rPr>
      </w:pPr>
      <w:r w:rsidRPr="008635FA">
        <w:rPr>
          <w:rFonts w:ascii="Times New Roman" w:eastAsia="Times New Roman" w:hAnsi="Times New Roman" w:cs="Times New Roman"/>
          <w:color w:val="000000"/>
          <w:sz w:val="24"/>
          <w:szCs w:val="24"/>
        </w:rPr>
        <w:t>In the layout wizard, you must specify the properties of the solar panels to be added. You must use one of the following solar panel brand models:</w:t>
      </w:r>
    </w:p>
    <w:p w:rsidR="00934A3F" w:rsidRPr="008635FA" w:rsidRDefault="00934A3F" w:rsidP="00BD4974">
      <w:pPr>
        <w:spacing w:after="0" w:line="240" w:lineRule="auto"/>
        <w:textAlignment w:val="baseline"/>
        <w:rPr>
          <w:rFonts w:ascii="Times New Roman" w:eastAsia="Times New Roman" w:hAnsi="Times New Roman" w:cs="Times New Roman"/>
          <w:color w:val="000000"/>
          <w:sz w:val="24"/>
          <w:szCs w:val="24"/>
        </w:rPr>
      </w:pPr>
    </w:p>
    <w:tbl>
      <w:tblPr>
        <w:tblStyle w:val="LightList"/>
        <w:tblW w:w="5000" w:type="pct"/>
        <w:tblLook w:val="04A0" w:firstRow="1" w:lastRow="0" w:firstColumn="1" w:lastColumn="0" w:noHBand="0" w:noVBand="1"/>
      </w:tblPr>
      <w:tblGrid>
        <w:gridCol w:w="3912"/>
        <w:gridCol w:w="2085"/>
        <w:gridCol w:w="1705"/>
        <w:gridCol w:w="1638"/>
      </w:tblGrid>
      <w:tr w:rsidR="00934A3F" w:rsidRPr="008635FA" w:rsidTr="00514D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4" w:type="pct"/>
            <w:hideMark/>
          </w:tcPr>
          <w:p w:rsidR="00934A3F" w:rsidRPr="008635FA" w:rsidRDefault="00934A3F" w:rsidP="00514D4B">
            <w:pPr>
              <w:rPr>
                <w:rFonts w:ascii="Times New Roman" w:hAnsi="Times New Roman" w:cs="Times New Roman"/>
                <w:b w:val="0"/>
                <w:sz w:val="20"/>
                <w:szCs w:val="20"/>
              </w:rPr>
            </w:pPr>
            <w:r w:rsidRPr="008635FA">
              <w:rPr>
                <w:rFonts w:ascii="Times New Roman" w:hAnsi="Times New Roman" w:cs="Times New Roman"/>
                <w:sz w:val="20"/>
                <w:szCs w:val="20"/>
              </w:rPr>
              <w:t>Brand/Model</w:t>
            </w:r>
          </w:p>
        </w:tc>
        <w:tc>
          <w:tcPr>
            <w:tcW w:w="1116" w:type="pct"/>
            <w:hideMark/>
          </w:tcPr>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SunPower</w:t>
            </w:r>
          </w:p>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SPR-X21-345-C-AC</w:t>
            </w:r>
          </w:p>
        </w:tc>
        <w:tc>
          <w:tcPr>
            <w:tcW w:w="913" w:type="pct"/>
            <w:hideMark/>
          </w:tcPr>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LG</w:t>
            </w:r>
          </w:p>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LG300N1C-B3</w:t>
            </w:r>
          </w:p>
        </w:tc>
        <w:tc>
          <w:tcPr>
            <w:tcW w:w="877" w:type="pct"/>
            <w:hideMark/>
          </w:tcPr>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Hyundai</w:t>
            </w:r>
          </w:p>
          <w:p w:rsidR="00934A3F" w:rsidRPr="008635FA" w:rsidRDefault="00934A3F" w:rsidP="00514D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635FA">
              <w:rPr>
                <w:rFonts w:ascii="Times New Roman" w:hAnsi="Times New Roman" w:cs="Times New Roman"/>
                <w:sz w:val="20"/>
                <w:szCs w:val="20"/>
              </w:rPr>
              <w:t>HiS-M280MI</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hideMark/>
          </w:tcPr>
          <w:p w:rsidR="00934A3F" w:rsidRPr="008635FA" w:rsidRDefault="00934A3F" w:rsidP="00514D4B">
            <w:pPr>
              <w:rPr>
                <w:rFonts w:ascii="Times New Roman" w:hAnsi="Times New Roman" w:cs="Times New Roman"/>
                <w:sz w:val="20"/>
                <w:szCs w:val="20"/>
              </w:rPr>
            </w:pPr>
            <w:r w:rsidRPr="008635FA">
              <w:rPr>
                <w:rFonts w:ascii="Times New Roman" w:hAnsi="Times New Roman" w:cs="Times New Roman"/>
                <w:color w:val="000000"/>
                <w:sz w:val="20"/>
                <w:szCs w:val="20"/>
              </w:rPr>
              <w:t>Cost per Panel ($)</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4A3F" w:rsidRPr="008635FA" w:rsidTr="00514D4B">
        <w:trPr>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b w:val="0"/>
                <w:color w:val="000000"/>
                <w:sz w:val="20"/>
                <w:szCs w:val="20"/>
              </w:rPr>
              <w:t xml:space="preserve">  Small project (1-99 panels)</w:t>
            </w:r>
          </w:p>
        </w:tc>
        <w:tc>
          <w:tcPr>
            <w:tcW w:w="1116"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$1380</w:t>
            </w:r>
          </w:p>
        </w:tc>
        <w:tc>
          <w:tcPr>
            <w:tcW w:w="913"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$1050</w:t>
            </w:r>
          </w:p>
        </w:tc>
        <w:tc>
          <w:tcPr>
            <w:tcW w:w="877"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$840</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b w:val="0"/>
                <w:color w:val="000000"/>
                <w:sz w:val="20"/>
                <w:szCs w:val="20"/>
              </w:rPr>
              <w:t xml:space="preserve">  Medium project (100-999 panels)</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$690</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$525</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$420</w:t>
            </w:r>
          </w:p>
        </w:tc>
      </w:tr>
      <w:tr w:rsidR="00934A3F" w:rsidRPr="008635FA" w:rsidTr="00514D4B">
        <w:trPr>
          <w:trHeight w:val="97"/>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b w:val="0"/>
                <w:color w:val="000000"/>
                <w:sz w:val="20"/>
                <w:szCs w:val="20"/>
              </w:rPr>
              <w:t xml:space="preserve">  Large project (&gt;1000 panels)</w:t>
            </w:r>
          </w:p>
        </w:tc>
        <w:tc>
          <w:tcPr>
            <w:tcW w:w="1116"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$345</w:t>
            </w:r>
          </w:p>
        </w:tc>
        <w:tc>
          <w:tcPr>
            <w:tcW w:w="913"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$263</w:t>
            </w:r>
          </w:p>
        </w:tc>
        <w:tc>
          <w:tcPr>
            <w:tcW w:w="877"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$210</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color w:val="000000"/>
                <w:sz w:val="20"/>
                <w:szCs w:val="20"/>
              </w:rPr>
              <w:t>Cell Type</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Monocrystalline</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Monocrystalline</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Polycrystalline</w:t>
            </w:r>
          </w:p>
        </w:tc>
      </w:tr>
      <w:tr w:rsidR="00934A3F" w:rsidRPr="008635FA" w:rsidTr="00514D4B">
        <w:trPr>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color w:val="000000"/>
                <w:sz w:val="20"/>
                <w:szCs w:val="20"/>
              </w:rPr>
              <w:t>Color</w:t>
            </w:r>
          </w:p>
        </w:tc>
        <w:tc>
          <w:tcPr>
            <w:tcW w:w="1116"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Blue</w:t>
            </w:r>
          </w:p>
        </w:tc>
        <w:tc>
          <w:tcPr>
            <w:tcW w:w="913"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Black</w:t>
            </w:r>
          </w:p>
        </w:tc>
        <w:tc>
          <w:tcPr>
            <w:tcW w:w="877"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Blue</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color w:val="000000"/>
                <w:sz w:val="20"/>
                <w:szCs w:val="20"/>
              </w:rPr>
              <w:t>Cell Efficiency</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21.5%</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18.29%</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14.43%</w:t>
            </w:r>
          </w:p>
        </w:tc>
      </w:tr>
      <w:tr w:rsidR="00934A3F" w:rsidRPr="008635FA" w:rsidTr="00514D4B">
        <w:trPr>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sz w:val="20"/>
                <w:szCs w:val="20"/>
              </w:rPr>
            </w:pPr>
            <w:r w:rsidRPr="008635FA">
              <w:rPr>
                <w:rFonts w:ascii="Times New Roman" w:hAnsi="Times New Roman" w:cs="Times New Roman"/>
                <w:color w:val="000000"/>
                <w:sz w:val="20"/>
                <w:szCs w:val="20"/>
              </w:rPr>
              <w:t>Size</w:t>
            </w:r>
          </w:p>
        </w:tc>
        <w:tc>
          <w:tcPr>
            <w:tcW w:w="1116"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1.04m × 1.55m</w:t>
            </w:r>
          </w:p>
        </w:tc>
        <w:tc>
          <w:tcPr>
            <w:tcW w:w="913"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0.99m × 1.65m</w:t>
            </w:r>
          </w:p>
        </w:tc>
        <w:tc>
          <w:tcPr>
            <w:tcW w:w="877"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0.99m × 1.96m</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color w:val="000000"/>
                <w:sz w:val="20"/>
                <w:szCs w:val="20"/>
              </w:rPr>
              <w:t>Nominal Operating Cell Temperature</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45°C</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45°C</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46°C</w:t>
            </w:r>
          </w:p>
        </w:tc>
      </w:tr>
      <w:tr w:rsidR="00934A3F" w:rsidRPr="008635FA" w:rsidTr="00514D4B">
        <w:trPr>
          <w:trHeight w:val="82"/>
        </w:trPr>
        <w:tc>
          <w:tcPr>
            <w:cnfStyle w:val="001000000000" w:firstRow="0" w:lastRow="0" w:firstColumn="1" w:lastColumn="0" w:oddVBand="0" w:evenVBand="0" w:oddHBand="0" w:evenHBand="0" w:firstRowFirstColumn="0" w:firstRowLastColumn="0" w:lastRowFirstColumn="0" w:lastRowLastColumn="0"/>
            <w:tcW w:w="2094" w:type="pct"/>
            <w:hideMark/>
          </w:tcPr>
          <w:p w:rsidR="00934A3F" w:rsidRPr="008635FA" w:rsidRDefault="00934A3F" w:rsidP="00514D4B">
            <w:pPr>
              <w:rPr>
                <w:rFonts w:ascii="Times New Roman" w:hAnsi="Times New Roman" w:cs="Times New Roman"/>
                <w:sz w:val="20"/>
                <w:szCs w:val="20"/>
              </w:rPr>
            </w:pPr>
            <w:r w:rsidRPr="008635FA">
              <w:rPr>
                <w:rFonts w:ascii="Times New Roman" w:hAnsi="Times New Roman" w:cs="Times New Roman"/>
                <w:color w:val="000000"/>
                <w:sz w:val="20"/>
                <w:szCs w:val="20"/>
              </w:rPr>
              <w:t xml:space="preserve">Temperature Coefficient of </w:t>
            </w:r>
            <w:proofErr w:type="spellStart"/>
            <w:r w:rsidRPr="008635FA">
              <w:rPr>
                <w:rFonts w:ascii="Times New Roman" w:hAnsi="Times New Roman" w:cs="Times New Roman"/>
                <w:color w:val="000000"/>
                <w:sz w:val="20"/>
                <w:szCs w:val="20"/>
              </w:rPr>
              <w:t>Pmax</w:t>
            </w:r>
            <w:proofErr w:type="spellEnd"/>
          </w:p>
        </w:tc>
        <w:tc>
          <w:tcPr>
            <w:tcW w:w="1116" w:type="pct"/>
            <w:hideMark/>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-0.29%/°C</w:t>
            </w:r>
          </w:p>
        </w:tc>
        <w:tc>
          <w:tcPr>
            <w:tcW w:w="913" w:type="pct"/>
            <w:hideMark/>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-0.41%/°C</w:t>
            </w:r>
          </w:p>
        </w:tc>
        <w:tc>
          <w:tcPr>
            <w:tcW w:w="877" w:type="pct"/>
            <w:hideMark/>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color w:val="000000"/>
                <w:sz w:val="20"/>
                <w:szCs w:val="20"/>
              </w:rPr>
              <w:t>-0.45%/°C</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bCs w:val="0"/>
                <w:color w:val="000000"/>
                <w:sz w:val="20"/>
                <w:szCs w:val="20"/>
              </w:rPr>
            </w:pPr>
            <w:r w:rsidRPr="008635FA">
              <w:rPr>
                <w:rFonts w:ascii="Times New Roman" w:hAnsi="Times New Roman" w:cs="Times New Roman"/>
                <w:color w:val="000000"/>
                <w:sz w:val="20"/>
                <w:szCs w:val="20"/>
              </w:rPr>
              <w:t>Shade Tolerance</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High</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Partial</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8635FA">
              <w:rPr>
                <w:rFonts w:ascii="Times New Roman" w:hAnsi="Times New Roman" w:cs="Times New Roman"/>
                <w:color w:val="000000"/>
                <w:sz w:val="20"/>
                <w:szCs w:val="20"/>
              </w:rPr>
              <w:t>Partial</w:t>
            </w:r>
          </w:p>
        </w:tc>
      </w:tr>
      <w:tr w:rsidR="00934A3F" w:rsidRPr="008635FA" w:rsidTr="00514D4B">
        <w:trPr>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sz w:val="20"/>
                <w:szCs w:val="20"/>
              </w:rPr>
            </w:pPr>
            <w:r w:rsidRPr="008635FA">
              <w:rPr>
                <w:rFonts w:ascii="Times New Roman" w:hAnsi="Times New Roman" w:cs="Times New Roman"/>
                <w:sz w:val="20"/>
                <w:szCs w:val="20"/>
              </w:rPr>
              <w:t>Annual Degradation Rate</w:t>
            </w:r>
          </w:p>
        </w:tc>
        <w:tc>
          <w:tcPr>
            <w:tcW w:w="1116"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0.25%</w:t>
            </w:r>
          </w:p>
        </w:tc>
        <w:tc>
          <w:tcPr>
            <w:tcW w:w="913"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0.70%</w:t>
            </w:r>
          </w:p>
        </w:tc>
        <w:tc>
          <w:tcPr>
            <w:tcW w:w="877" w:type="pct"/>
          </w:tcPr>
          <w:p w:rsidR="00934A3F" w:rsidRPr="008635FA" w:rsidRDefault="00934A3F" w:rsidP="00514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1.00%</w:t>
            </w:r>
          </w:p>
        </w:tc>
      </w:tr>
      <w:tr w:rsidR="00934A3F" w:rsidRPr="008635FA" w:rsidTr="00514D4B">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094" w:type="pct"/>
          </w:tcPr>
          <w:p w:rsidR="00934A3F" w:rsidRPr="008635FA" w:rsidRDefault="00934A3F" w:rsidP="00514D4B">
            <w:pPr>
              <w:rPr>
                <w:rFonts w:ascii="Times New Roman" w:hAnsi="Times New Roman" w:cs="Times New Roman"/>
                <w:b w:val="0"/>
                <w:sz w:val="20"/>
                <w:szCs w:val="20"/>
              </w:rPr>
            </w:pPr>
            <w:r w:rsidRPr="008635FA">
              <w:rPr>
                <w:rFonts w:ascii="Times New Roman" w:hAnsi="Times New Roman" w:cs="Times New Roman"/>
                <w:sz w:val="20"/>
                <w:szCs w:val="20"/>
              </w:rPr>
              <w:t>90% Power Output Warranty Period</w:t>
            </w:r>
          </w:p>
        </w:tc>
        <w:tc>
          <w:tcPr>
            <w:tcW w:w="1116"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25yrs</w:t>
            </w:r>
          </w:p>
        </w:tc>
        <w:tc>
          <w:tcPr>
            <w:tcW w:w="913"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10yrs</w:t>
            </w:r>
          </w:p>
        </w:tc>
        <w:tc>
          <w:tcPr>
            <w:tcW w:w="877" w:type="pct"/>
          </w:tcPr>
          <w:p w:rsidR="00934A3F" w:rsidRPr="008635FA" w:rsidRDefault="00934A3F" w:rsidP="00514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5FA">
              <w:rPr>
                <w:rFonts w:ascii="Times New Roman" w:hAnsi="Times New Roman" w:cs="Times New Roman"/>
                <w:sz w:val="20"/>
                <w:szCs w:val="20"/>
              </w:rPr>
              <w:t>10yrs</w:t>
            </w:r>
          </w:p>
        </w:tc>
      </w:tr>
    </w:tbl>
    <w:p w:rsidR="00934A3F" w:rsidRPr="008635FA" w:rsidRDefault="00934A3F" w:rsidP="00934A3F">
      <w:pPr>
        <w:pStyle w:val="NormalWeb"/>
        <w:spacing w:before="80" w:beforeAutospacing="0" w:after="0" w:afterAutospacing="0"/>
        <w:jc w:val="center"/>
        <w:rPr>
          <w:color w:val="000000"/>
          <w:sz w:val="18"/>
          <w:szCs w:val="18"/>
        </w:rPr>
      </w:pPr>
      <w:r w:rsidRPr="008635FA">
        <w:rPr>
          <w:color w:val="000000"/>
          <w:sz w:val="18"/>
          <w:szCs w:val="18"/>
        </w:rPr>
        <w:t>Data source: http://get.solardesigntool.com/</w:t>
      </w:r>
    </w:p>
    <w:p w:rsidR="00934A3F" w:rsidRPr="008635FA" w:rsidRDefault="00934A3F" w:rsidP="00BD4974">
      <w:pPr>
        <w:spacing w:after="0" w:line="240" w:lineRule="auto"/>
        <w:textAlignment w:val="baseline"/>
        <w:rPr>
          <w:rFonts w:ascii="Times New Roman" w:eastAsia="Times New Roman" w:hAnsi="Times New Roman" w:cs="Times New Roman"/>
          <w:color w:val="000000"/>
          <w:sz w:val="24"/>
          <w:szCs w:val="24"/>
        </w:rPr>
      </w:pPr>
    </w:p>
    <w:p w:rsidR="00BD4974" w:rsidRPr="008635FA" w:rsidRDefault="00BD4974" w:rsidP="00BD4974">
      <w:pPr>
        <w:pStyle w:val="NormalWeb"/>
        <w:spacing w:before="80" w:beforeAutospacing="0" w:after="0" w:afterAutospacing="0"/>
        <w:textAlignment w:val="baseline"/>
        <w:rPr>
          <w:color w:val="000000"/>
        </w:rPr>
      </w:pPr>
      <w:r w:rsidRPr="008635FA">
        <w:rPr>
          <w:color w:val="000000"/>
        </w:rPr>
        <w:t>There are also array properties that you can set with the layout wizard. These include: 1) Orientation: Portrait or Landscape that specifies how each solar panel is placed on a rack; 2) Solar panel sub-rows per rack: This is how many sub-rows of solar panels you would like to put on each rack; 3) Row axis: This sets the direction in which the array will face; 4) Tilt angle: This is how each rack will be oriented towards the sun; 5) Inter-row center-to-center distance: This sets how far each row will be from its adjacent ones from center to center; 6) Pole spacing: This sets how many poles you would need for each rack; and 7) Base height: This sets the height of the center of each rack (a low value of this may lead to rejection if it causes the lowest solar panels to penetrate into the ground).</w:t>
      </w:r>
    </w:p>
    <w:p w:rsidR="00AF2A31" w:rsidRPr="008635FA" w:rsidRDefault="00AF2A31" w:rsidP="00BD4974">
      <w:pPr>
        <w:pStyle w:val="NormalWeb"/>
        <w:spacing w:before="80" w:beforeAutospacing="0" w:after="0" w:afterAutospacing="0"/>
        <w:textAlignment w:val="baseline"/>
        <w:rPr>
          <w:color w:val="000000"/>
        </w:rPr>
      </w:pPr>
    </w:p>
    <w:p w:rsidR="00BD4974" w:rsidRPr="008635FA" w:rsidRDefault="00BD4974" w:rsidP="00AF2A31">
      <w:pPr>
        <w:pStyle w:val="Heading2"/>
        <w:rPr>
          <w:rFonts w:ascii="Times New Roman" w:hAnsi="Times New Roman" w:cs="Times New Roman"/>
          <w:sz w:val="24"/>
          <w:szCs w:val="24"/>
        </w:rPr>
      </w:pPr>
      <w:r w:rsidRPr="008635FA">
        <w:rPr>
          <w:rFonts w:ascii="Times New Roman" w:hAnsi="Times New Roman" w:cs="Times New Roman"/>
          <w:sz w:val="24"/>
          <w:szCs w:val="24"/>
        </w:rPr>
        <w:t>Analyze your design</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 xml:space="preserve">After you have created a solar panel array, you can analyze its daily output or annual output using the analysis tools in Energy3D. To use the analysis tools, right-click on a foundation and </w:t>
      </w:r>
      <w:r w:rsidRPr="008635FA">
        <w:rPr>
          <w:color w:val="000000"/>
        </w:rPr>
        <w:lastRenderedPageBreak/>
        <w:t>select “Analysis → Daily Solar Panel Yield Analysis…” or “Analysis → Annual Solar Panel Yield Analysis…” from the popup menu.</w:t>
      </w:r>
    </w:p>
    <w:p w:rsidR="00AF2A31" w:rsidRPr="008635FA" w:rsidRDefault="00AF2A31" w:rsidP="00BD4974">
      <w:pPr>
        <w:pStyle w:val="NormalWeb"/>
        <w:spacing w:before="0" w:beforeAutospacing="0" w:after="0" w:afterAutospacing="0"/>
        <w:textAlignment w:val="baseline"/>
        <w:rPr>
          <w:color w:val="000000"/>
        </w:rPr>
      </w:pPr>
    </w:p>
    <w:p w:rsidR="00BD4974" w:rsidRPr="008635FA" w:rsidRDefault="00BD4974" w:rsidP="00AF2A31">
      <w:pPr>
        <w:pStyle w:val="Heading2"/>
        <w:rPr>
          <w:rFonts w:ascii="Times New Roman" w:hAnsi="Times New Roman" w:cs="Times New Roman"/>
          <w:sz w:val="24"/>
          <w:szCs w:val="24"/>
        </w:rPr>
      </w:pPr>
      <w:r w:rsidRPr="008635FA">
        <w:rPr>
          <w:rFonts w:ascii="Times New Roman" w:hAnsi="Times New Roman" w:cs="Times New Roman"/>
          <w:sz w:val="24"/>
          <w:szCs w:val="24"/>
        </w:rPr>
        <w:t>Iteratively improve your design</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You won’t be able to get everything right at first try. Try changing the parameters a few times and compare the annual yields to see if the results are different. Make a decision based on evidence, not guess.</w:t>
      </w:r>
    </w:p>
    <w:p w:rsidR="00AF2A31" w:rsidRPr="008635FA" w:rsidRDefault="00AF2A31" w:rsidP="00BD4974">
      <w:pPr>
        <w:pStyle w:val="NormalWeb"/>
        <w:spacing w:before="0" w:beforeAutospacing="0" w:after="0" w:afterAutospacing="0"/>
        <w:textAlignment w:val="baseline"/>
        <w:rPr>
          <w:color w:val="000000"/>
        </w:rPr>
      </w:pPr>
    </w:p>
    <w:p w:rsidR="00BD4974" w:rsidRPr="008635FA" w:rsidRDefault="00BD4974" w:rsidP="00AF2A31">
      <w:pPr>
        <w:pStyle w:val="Heading2"/>
        <w:rPr>
          <w:rFonts w:ascii="Times New Roman" w:hAnsi="Times New Roman" w:cs="Times New Roman"/>
          <w:sz w:val="24"/>
          <w:szCs w:val="24"/>
        </w:rPr>
      </w:pPr>
      <w:r w:rsidRPr="008635FA">
        <w:rPr>
          <w:rFonts w:ascii="Times New Roman" w:hAnsi="Times New Roman" w:cs="Times New Roman"/>
          <w:sz w:val="24"/>
          <w:szCs w:val="24"/>
        </w:rPr>
        <w:t>Documentation and report</w:t>
      </w:r>
    </w:p>
    <w:p w:rsidR="00BD4974" w:rsidRPr="008635FA" w:rsidRDefault="00BD4974" w:rsidP="00BD4974">
      <w:pPr>
        <w:pStyle w:val="NormalWeb"/>
        <w:spacing w:before="0" w:beforeAutospacing="0" w:after="0" w:afterAutospacing="0"/>
        <w:textAlignment w:val="baseline"/>
        <w:rPr>
          <w:color w:val="000000"/>
        </w:rPr>
      </w:pPr>
    </w:p>
    <w:p w:rsidR="00BD4974" w:rsidRPr="008635FA" w:rsidRDefault="00BD4974" w:rsidP="00BD4974">
      <w:pPr>
        <w:pStyle w:val="NormalWeb"/>
        <w:spacing w:before="0" w:beforeAutospacing="0" w:after="0" w:afterAutospacing="0"/>
        <w:textAlignment w:val="baseline"/>
        <w:rPr>
          <w:color w:val="000000"/>
        </w:rPr>
      </w:pPr>
      <w:r w:rsidRPr="008635FA">
        <w:rPr>
          <w:color w:val="000000"/>
        </w:rPr>
        <w:t>Follow the design journal while working on the project. At the end of the project, complete a final report that summarizes your design and justify your ideas with simulation results and analyses based on Energy3D. Submit your design journal and final report to your teacher.</w:t>
      </w:r>
    </w:p>
    <w:p w:rsidR="00BD4974" w:rsidRPr="008635FA" w:rsidRDefault="00BD4974" w:rsidP="00F522D3">
      <w:pPr>
        <w:pStyle w:val="NormalWeb"/>
        <w:spacing w:before="0" w:beforeAutospacing="0" w:after="0" w:afterAutospacing="0"/>
        <w:textAlignment w:val="baseline"/>
        <w:rPr>
          <w:color w:val="000000"/>
        </w:rPr>
      </w:pPr>
    </w:p>
    <w:sectPr w:rsidR="00BD4974" w:rsidRPr="008635F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490" w:rsidRDefault="00AA1490" w:rsidP="00433D00">
      <w:pPr>
        <w:spacing w:after="0" w:line="240" w:lineRule="auto"/>
      </w:pPr>
      <w:r>
        <w:separator/>
      </w:r>
    </w:p>
  </w:endnote>
  <w:endnote w:type="continuationSeparator" w:id="0">
    <w:p w:rsidR="00AA1490" w:rsidRDefault="00AA1490" w:rsidP="0043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729419"/>
      <w:docPartObj>
        <w:docPartGallery w:val="Page Numbers (Bottom of Page)"/>
        <w:docPartUnique/>
      </w:docPartObj>
    </w:sdtPr>
    <w:sdtEndPr>
      <w:rPr>
        <w:noProof/>
      </w:rPr>
    </w:sdtEndPr>
    <w:sdtContent>
      <w:p w:rsidR="00433D00" w:rsidRDefault="00433D00">
        <w:pPr>
          <w:pStyle w:val="Footer"/>
          <w:jc w:val="center"/>
        </w:pPr>
        <w:r>
          <w:fldChar w:fldCharType="begin"/>
        </w:r>
        <w:r>
          <w:instrText xml:space="preserve"> PAGE   \* MERGEFORMAT </w:instrText>
        </w:r>
        <w:r>
          <w:fldChar w:fldCharType="separate"/>
        </w:r>
        <w:r w:rsidR="009841FD">
          <w:rPr>
            <w:noProof/>
          </w:rPr>
          <w:t>5</w:t>
        </w:r>
        <w:r>
          <w:rPr>
            <w:noProof/>
          </w:rPr>
          <w:fldChar w:fldCharType="end"/>
        </w:r>
      </w:p>
    </w:sdtContent>
  </w:sdt>
  <w:p w:rsidR="00433D00" w:rsidRDefault="00433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490" w:rsidRDefault="00AA1490" w:rsidP="00433D00">
      <w:pPr>
        <w:spacing w:after="0" w:line="240" w:lineRule="auto"/>
      </w:pPr>
      <w:r>
        <w:separator/>
      </w:r>
    </w:p>
  </w:footnote>
  <w:footnote w:type="continuationSeparator" w:id="0">
    <w:p w:rsidR="00AA1490" w:rsidRDefault="00AA1490" w:rsidP="00433D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C61225"/>
    <w:multiLevelType w:val="hybridMultilevel"/>
    <w:tmpl w:val="B2A27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AF2F2E"/>
    <w:multiLevelType w:val="multilevel"/>
    <w:tmpl w:val="7F321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877"/>
    <w:rsid w:val="000063A0"/>
    <w:rsid w:val="00007CD3"/>
    <w:rsid w:val="00013313"/>
    <w:rsid w:val="000300A5"/>
    <w:rsid w:val="00033BF9"/>
    <w:rsid w:val="00056C20"/>
    <w:rsid w:val="00060E4E"/>
    <w:rsid w:val="000618A5"/>
    <w:rsid w:val="00073193"/>
    <w:rsid w:val="00073F42"/>
    <w:rsid w:val="00074273"/>
    <w:rsid w:val="00075254"/>
    <w:rsid w:val="00087E90"/>
    <w:rsid w:val="00090523"/>
    <w:rsid w:val="000B2F5B"/>
    <w:rsid w:val="000B6A2E"/>
    <w:rsid w:val="000D39F1"/>
    <w:rsid w:val="000E592A"/>
    <w:rsid w:val="000F254E"/>
    <w:rsid w:val="00102E66"/>
    <w:rsid w:val="00111495"/>
    <w:rsid w:val="00120C10"/>
    <w:rsid w:val="0012108B"/>
    <w:rsid w:val="001277D5"/>
    <w:rsid w:val="001322B5"/>
    <w:rsid w:val="00140230"/>
    <w:rsid w:val="001519D6"/>
    <w:rsid w:val="00151A9C"/>
    <w:rsid w:val="00154F3F"/>
    <w:rsid w:val="00164A05"/>
    <w:rsid w:val="00175833"/>
    <w:rsid w:val="0019389E"/>
    <w:rsid w:val="001B1667"/>
    <w:rsid w:val="001C319D"/>
    <w:rsid w:val="001D0445"/>
    <w:rsid w:val="001E1F9C"/>
    <w:rsid w:val="001F4078"/>
    <w:rsid w:val="00224003"/>
    <w:rsid w:val="00225D70"/>
    <w:rsid w:val="00254A1D"/>
    <w:rsid w:val="002611B4"/>
    <w:rsid w:val="002650EF"/>
    <w:rsid w:val="00277761"/>
    <w:rsid w:val="0028453B"/>
    <w:rsid w:val="0028524A"/>
    <w:rsid w:val="002C3343"/>
    <w:rsid w:val="002D153E"/>
    <w:rsid w:val="002F4E18"/>
    <w:rsid w:val="00333824"/>
    <w:rsid w:val="003447B6"/>
    <w:rsid w:val="00365A88"/>
    <w:rsid w:val="00371333"/>
    <w:rsid w:val="0037472B"/>
    <w:rsid w:val="00381103"/>
    <w:rsid w:val="0038437C"/>
    <w:rsid w:val="00384A77"/>
    <w:rsid w:val="003868E4"/>
    <w:rsid w:val="00390CCC"/>
    <w:rsid w:val="003A107B"/>
    <w:rsid w:val="003A352C"/>
    <w:rsid w:val="003A7C5F"/>
    <w:rsid w:val="003B3CEF"/>
    <w:rsid w:val="003C0255"/>
    <w:rsid w:val="003C1D33"/>
    <w:rsid w:val="003D3049"/>
    <w:rsid w:val="003D72F7"/>
    <w:rsid w:val="003F155D"/>
    <w:rsid w:val="003F1E17"/>
    <w:rsid w:val="003F7190"/>
    <w:rsid w:val="0040113B"/>
    <w:rsid w:val="0040419F"/>
    <w:rsid w:val="004133EC"/>
    <w:rsid w:val="00413B6F"/>
    <w:rsid w:val="00416EEF"/>
    <w:rsid w:val="00427060"/>
    <w:rsid w:val="00427387"/>
    <w:rsid w:val="00430F45"/>
    <w:rsid w:val="00433D00"/>
    <w:rsid w:val="00435685"/>
    <w:rsid w:val="0044143A"/>
    <w:rsid w:val="00454339"/>
    <w:rsid w:val="0046008B"/>
    <w:rsid w:val="00461889"/>
    <w:rsid w:val="00484D96"/>
    <w:rsid w:val="00490182"/>
    <w:rsid w:val="0049731A"/>
    <w:rsid w:val="004A40C3"/>
    <w:rsid w:val="004B08A8"/>
    <w:rsid w:val="004B3C8C"/>
    <w:rsid w:val="004C201F"/>
    <w:rsid w:val="004C4D55"/>
    <w:rsid w:val="004C65B7"/>
    <w:rsid w:val="004D1B4C"/>
    <w:rsid w:val="004F3E08"/>
    <w:rsid w:val="00504325"/>
    <w:rsid w:val="005237BB"/>
    <w:rsid w:val="0053556E"/>
    <w:rsid w:val="00542AFD"/>
    <w:rsid w:val="00546673"/>
    <w:rsid w:val="005656E5"/>
    <w:rsid w:val="00566F47"/>
    <w:rsid w:val="005751F5"/>
    <w:rsid w:val="0059413C"/>
    <w:rsid w:val="00595394"/>
    <w:rsid w:val="00595937"/>
    <w:rsid w:val="005C3879"/>
    <w:rsid w:val="005C466B"/>
    <w:rsid w:val="005D2C75"/>
    <w:rsid w:val="005D45FF"/>
    <w:rsid w:val="005E3E1D"/>
    <w:rsid w:val="005E4203"/>
    <w:rsid w:val="005F03D8"/>
    <w:rsid w:val="005F21EB"/>
    <w:rsid w:val="005F73C5"/>
    <w:rsid w:val="00611A5E"/>
    <w:rsid w:val="00627C00"/>
    <w:rsid w:val="00634FAE"/>
    <w:rsid w:val="0064016B"/>
    <w:rsid w:val="00680ECF"/>
    <w:rsid w:val="00683A1C"/>
    <w:rsid w:val="006842C6"/>
    <w:rsid w:val="00693926"/>
    <w:rsid w:val="00695327"/>
    <w:rsid w:val="006A43C4"/>
    <w:rsid w:val="006B1147"/>
    <w:rsid w:val="006E2D2C"/>
    <w:rsid w:val="006F634C"/>
    <w:rsid w:val="00717F0F"/>
    <w:rsid w:val="00721B78"/>
    <w:rsid w:val="007311FD"/>
    <w:rsid w:val="0074052E"/>
    <w:rsid w:val="00744356"/>
    <w:rsid w:val="00745E6E"/>
    <w:rsid w:val="00746E1E"/>
    <w:rsid w:val="007473DA"/>
    <w:rsid w:val="0076125E"/>
    <w:rsid w:val="00785D37"/>
    <w:rsid w:val="00796DF2"/>
    <w:rsid w:val="007A73B8"/>
    <w:rsid w:val="007C2491"/>
    <w:rsid w:val="007C2A87"/>
    <w:rsid w:val="007C3763"/>
    <w:rsid w:val="007D732D"/>
    <w:rsid w:val="007D7DFE"/>
    <w:rsid w:val="007F0156"/>
    <w:rsid w:val="007F44A0"/>
    <w:rsid w:val="008028DF"/>
    <w:rsid w:val="00806289"/>
    <w:rsid w:val="00830F93"/>
    <w:rsid w:val="008312E9"/>
    <w:rsid w:val="00835551"/>
    <w:rsid w:val="00851975"/>
    <w:rsid w:val="008635FA"/>
    <w:rsid w:val="0086523A"/>
    <w:rsid w:val="008659DA"/>
    <w:rsid w:val="00884E50"/>
    <w:rsid w:val="00891D05"/>
    <w:rsid w:val="008A1DA8"/>
    <w:rsid w:val="008C39B6"/>
    <w:rsid w:val="008C47CE"/>
    <w:rsid w:val="008C77D0"/>
    <w:rsid w:val="008D086D"/>
    <w:rsid w:val="008D6134"/>
    <w:rsid w:val="008F4EB6"/>
    <w:rsid w:val="008F64BE"/>
    <w:rsid w:val="00904908"/>
    <w:rsid w:val="00910A7B"/>
    <w:rsid w:val="009136B1"/>
    <w:rsid w:val="0092376E"/>
    <w:rsid w:val="00925616"/>
    <w:rsid w:val="00927759"/>
    <w:rsid w:val="00934560"/>
    <w:rsid w:val="00934A3F"/>
    <w:rsid w:val="00975DFB"/>
    <w:rsid w:val="00980E2F"/>
    <w:rsid w:val="009841FD"/>
    <w:rsid w:val="00996BDD"/>
    <w:rsid w:val="009B4363"/>
    <w:rsid w:val="009C03F0"/>
    <w:rsid w:val="009C3980"/>
    <w:rsid w:val="009D0ECA"/>
    <w:rsid w:val="009D411C"/>
    <w:rsid w:val="009D4582"/>
    <w:rsid w:val="009D7A73"/>
    <w:rsid w:val="009E13FE"/>
    <w:rsid w:val="009E4877"/>
    <w:rsid w:val="00A03EEC"/>
    <w:rsid w:val="00A046A6"/>
    <w:rsid w:val="00A26E42"/>
    <w:rsid w:val="00A327A0"/>
    <w:rsid w:val="00A658AC"/>
    <w:rsid w:val="00A70F3A"/>
    <w:rsid w:val="00A72F35"/>
    <w:rsid w:val="00A74F35"/>
    <w:rsid w:val="00A8093B"/>
    <w:rsid w:val="00A84DA8"/>
    <w:rsid w:val="00A97A35"/>
    <w:rsid w:val="00AA1490"/>
    <w:rsid w:val="00AB5F39"/>
    <w:rsid w:val="00AB70C9"/>
    <w:rsid w:val="00AD21B3"/>
    <w:rsid w:val="00AD5AC9"/>
    <w:rsid w:val="00AE4871"/>
    <w:rsid w:val="00AE788E"/>
    <w:rsid w:val="00AF08FF"/>
    <w:rsid w:val="00AF2A31"/>
    <w:rsid w:val="00AF410D"/>
    <w:rsid w:val="00AF4E92"/>
    <w:rsid w:val="00B02E3C"/>
    <w:rsid w:val="00B04435"/>
    <w:rsid w:val="00B05B54"/>
    <w:rsid w:val="00B23501"/>
    <w:rsid w:val="00B53523"/>
    <w:rsid w:val="00B60DB7"/>
    <w:rsid w:val="00B65D5A"/>
    <w:rsid w:val="00BB0C9C"/>
    <w:rsid w:val="00BB260C"/>
    <w:rsid w:val="00BC53AC"/>
    <w:rsid w:val="00BD4974"/>
    <w:rsid w:val="00BF3ABF"/>
    <w:rsid w:val="00BF55A3"/>
    <w:rsid w:val="00C00FAF"/>
    <w:rsid w:val="00C02272"/>
    <w:rsid w:val="00C036CE"/>
    <w:rsid w:val="00C134DE"/>
    <w:rsid w:val="00C31F90"/>
    <w:rsid w:val="00C43F78"/>
    <w:rsid w:val="00C46419"/>
    <w:rsid w:val="00C57A44"/>
    <w:rsid w:val="00C60B12"/>
    <w:rsid w:val="00C653A3"/>
    <w:rsid w:val="00C7394A"/>
    <w:rsid w:val="00C85403"/>
    <w:rsid w:val="00C86AD8"/>
    <w:rsid w:val="00C9016F"/>
    <w:rsid w:val="00C90FCF"/>
    <w:rsid w:val="00CA0BC3"/>
    <w:rsid w:val="00CA42CD"/>
    <w:rsid w:val="00CA6FED"/>
    <w:rsid w:val="00CC0E8B"/>
    <w:rsid w:val="00CC3AAA"/>
    <w:rsid w:val="00CC5692"/>
    <w:rsid w:val="00CC7E72"/>
    <w:rsid w:val="00CD4E50"/>
    <w:rsid w:val="00D05ED2"/>
    <w:rsid w:val="00D11150"/>
    <w:rsid w:val="00D12BB4"/>
    <w:rsid w:val="00D43F2E"/>
    <w:rsid w:val="00D56CF0"/>
    <w:rsid w:val="00D6553D"/>
    <w:rsid w:val="00D706F5"/>
    <w:rsid w:val="00D767E6"/>
    <w:rsid w:val="00D76851"/>
    <w:rsid w:val="00D84B7A"/>
    <w:rsid w:val="00DA3F50"/>
    <w:rsid w:val="00DA6D60"/>
    <w:rsid w:val="00DC1DF7"/>
    <w:rsid w:val="00DC58DE"/>
    <w:rsid w:val="00DE0248"/>
    <w:rsid w:val="00DE04C3"/>
    <w:rsid w:val="00DE2AD1"/>
    <w:rsid w:val="00DE5B22"/>
    <w:rsid w:val="00DE6D7E"/>
    <w:rsid w:val="00DF528D"/>
    <w:rsid w:val="00E02EF4"/>
    <w:rsid w:val="00E127BC"/>
    <w:rsid w:val="00E20E3D"/>
    <w:rsid w:val="00E4230F"/>
    <w:rsid w:val="00E424E8"/>
    <w:rsid w:val="00E43B31"/>
    <w:rsid w:val="00E50AD5"/>
    <w:rsid w:val="00E522AB"/>
    <w:rsid w:val="00E53AC0"/>
    <w:rsid w:val="00E6157C"/>
    <w:rsid w:val="00E67E9D"/>
    <w:rsid w:val="00E74F59"/>
    <w:rsid w:val="00E82632"/>
    <w:rsid w:val="00E90F6D"/>
    <w:rsid w:val="00E91A3D"/>
    <w:rsid w:val="00EA44A3"/>
    <w:rsid w:val="00EA495F"/>
    <w:rsid w:val="00EC311C"/>
    <w:rsid w:val="00EE0F52"/>
    <w:rsid w:val="00EF0CD7"/>
    <w:rsid w:val="00EF5E3F"/>
    <w:rsid w:val="00F04931"/>
    <w:rsid w:val="00F0629D"/>
    <w:rsid w:val="00F170E0"/>
    <w:rsid w:val="00F20B28"/>
    <w:rsid w:val="00F27B14"/>
    <w:rsid w:val="00F36E08"/>
    <w:rsid w:val="00F41AB1"/>
    <w:rsid w:val="00F45833"/>
    <w:rsid w:val="00F522D3"/>
    <w:rsid w:val="00F52567"/>
    <w:rsid w:val="00F63BDE"/>
    <w:rsid w:val="00F66BD7"/>
    <w:rsid w:val="00F74245"/>
    <w:rsid w:val="00F82DEC"/>
    <w:rsid w:val="00FA02AC"/>
    <w:rsid w:val="00FA246E"/>
    <w:rsid w:val="00FC1ACE"/>
    <w:rsid w:val="00FC3525"/>
    <w:rsid w:val="00FF1A9D"/>
    <w:rsid w:val="00FF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0ADE8-3EF3-48EE-9341-039A0699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70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19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4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70C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B70C9"/>
    <w:pPr>
      <w:spacing w:after="0" w:line="240" w:lineRule="auto"/>
    </w:pPr>
  </w:style>
  <w:style w:type="paragraph" w:styleId="Title">
    <w:name w:val="Title"/>
    <w:basedOn w:val="Normal"/>
    <w:next w:val="Normal"/>
    <w:link w:val="TitleChar"/>
    <w:uiPriority w:val="10"/>
    <w:qFormat/>
    <w:rsid w:val="00AB70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0C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51975"/>
    <w:rPr>
      <w:rFonts w:asciiTheme="majorHAnsi" w:eastAsiaTheme="majorEastAsia" w:hAnsiTheme="majorHAnsi" w:cstheme="majorBidi"/>
      <w:color w:val="2E74B5" w:themeColor="accent1" w:themeShade="BF"/>
      <w:sz w:val="26"/>
      <w:szCs w:val="26"/>
    </w:rPr>
  </w:style>
  <w:style w:type="table" w:styleId="LightList">
    <w:name w:val="Light List"/>
    <w:basedOn w:val="TableNormal"/>
    <w:uiPriority w:val="61"/>
    <w:rsid w:val="00934A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433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D00"/>
  </w:style>
  <w:style w:type="paragraph" w:styleId="Footer">
    <w:name w:val="footer"/>
    <w:basedOn w:val="Normal"/>
    <w:link w:val="FooterChar"/>
    <w:uiPriority w:val="99"/>
    <w:unhideWhenUsed/>
    <w:rsid w:val="00433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D00"/>
  </w:style>
  <w:style w:type="paragraph" w:styleId="ListParagraph">
    <w:name w:val="List Paragraph"/>
    <w:basedOn w:val="Normal"/>
    <w:uiPriority w:val="34"/>
    <w:qFormat/>
    <w:rsid w:val="00865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9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5</Pages>
  <Words>1351</Words>
  <Characters>7704</Characters>
  <Application>Microsoft Office Word</Application>
  <DocSecurity>0</DocSecurity>
  <Lines>64</Lines>
  <Paragraphs>18</Paragraphs>
  <ScaleCrop>false</ScaleCrop>
  <Company/>
  <LinksUpToDate>false</LinksUpToDate>
  <CharactersWithSpaces>9037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Xie</dc:creator>
  <cp:keywords/>
  <dc:description/>
  <cp:lastModifiedBy>Charles Xie</cp:lastModifiedBy>
  <cp:revision>303</cp:revision>
  <dcterms:created xsi:type="dcterms:W3CDTF">2017-05-19T00:43:00Z</dcterms:created>
  <dcterms:modified xsi:type="dcterms:W3CDTF">2017-06-11T23:22:00Z</dcterms:modified>
</cp:coreProperties>
</file>